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575" w:rsidRPr="0077522F" w:rsidRDefault="00CA5575" w:rsidP="0077522F">
      <w:pPr>
        <w:shd w:val="clear" w:color="auto" w:fill="FFFFFF"/>
        <w:tabs>
          <w:tab w:val="left" w:pos="0"/>
          <w:tab w:val="center" w:pos="4677"/>
        </w:tabs>
        <w:spacing w:after="0" w:line="240" w:lineRule="auto"/>
        <w:jc w:val="center"/>
        <w:rPr>
          <w:rFonts w:ascii="Times New Roman" w:hAnsi="Times New Roman" w:cs="Times New Roman"/>
          <w:sz w:val="24"/>
          <w:szCs w:val="24"/>
          <w:lang w:val="kk-KZ"/>
        </w:rPr>
      </w:pPr>
      <w:r w:rsidRPr="0077522F">
        <w:rPr>
          <w:rFonts w:ascii="Times New Roman" w:hAnsi="Times New Roman" w:cs="Times New Roman"/>
          <w:sz w:val="24"/>
          <w:szCs w:val="24"/>
          <w:lang w:val="kk-KZ"/>
        </w:rPr>
        <w:t>ҚАЗАҚСТАН  РЕСПУБЛИКАСЫ  БІЛІМ ЖӘНЕ ҒЫЛЫМ МИНИСТРЛІГІ</w:t>
      </w:r>
    </w:p>
    <w:p w:rsidR="00CA5575" w:rsidRPr="0077522F" w:rsidRDefault="00CA5575" w:rsidP="0077522F">
      <w:pPr>
        <w:shd w:val="clear" w:color="auto" w:fill="FFFFFF"/>
        <w:tabs>
          <w:tab w:val="left" w:pos="0"/>
          <w:tab w:val="center" w:pos="4677"/>
        </w:tabs>
        <w:spacing w:after="0" w:line="240" w:lineRule="auto"/>
        <w:jc w:val="center"/>
        <w:rPr>
          <w:rFonts w:ascii="Times New Roman" w:hAnsi="Times New Roman" w:cs="Times New Roman"/>
          <w:sz w:val="24"/>
          <w:szCs w:val="24"/>
          <w:lang w:val="kk-KZ"/>
        </w:rPr>
      </w:pPr>
      <w:r w:rsidRPr="0077522F">
        <w:rPr>
          <w:rFonts w:ascii="Times New Roman" w:hAnsi="Times New Roman" w:cs="Times New Roman"/>
          <w:sz w:val="24"/>
          <w:szCs w:val="24"/>
          <w:lang w:val="kk-KZ"/>
        </w:rPr>
        <w:t>ӘЛ-ФАРАБИ АТЫНДАҒЫ ҚАЗАҚ ҰЛТТЫҚ УНИ</w:t>
      </w:r>
      <w:r w:rsidRPr="0077522F">
        <w:rPr>
          <w:rFonts w:ascii="Times New Roman" w:hAnsi="Times New Roman" w:cs="Times New Roman"/>
          <w:color w:val="000000"/>
          <w:spacing w:val="-14"/>
          <w:sz w:val="24"/>
          <w:szCs w:val="24"/>
          <w:lang w:val="kk-KZ"/>
        </w:rPr>
        <w:t>ВЕРСИТЕТІ</w:t>
      </w:r>
    </w:p>
    <w:p w:rsidR="00CA5575" w:rsidRPr="0077522F" w:rsidRDefault="00CA5575" w:rsidP="0077522F">
      <w:pPr>
        <w:tabs>
          <w:tab w:val="left" w:pos="0"/>
        </w:tabs>
        <w:spacing w:after="0" w:line="240" w:lineRule="auto"/>
        <w:jc w:val="center"/>
        <w:rPr>
          <w:rFonts w:ascii="Times New Roman" w:hAnsi="Times New Roman" w:cs="Times New Roman"/>
          <w:sz w:val="24"/>
          <w:szCs w:val="24"/>
          <w:lang w:val="kk-KZ"/>
        </w:rPr>
      </w:pPr>
    </w:p>
    <w:p w:rsidR="00CA5575" w:rsidRPr="0077522F" w:rsidRDefault="00CA5575" w:rsidP="0077522F">
      <w:pPr>
        <w:tabs>
          <w:tab w:val="left" w:pos="0"/>
        </w:tabs>
        <w:spacing w:after="0" w:line="240" w:lineRule="auto"/>
        <w:jc w:val="center"/>
        <w:rPr>
          <w:rFonts w:ascii="Times New Roman" w:hAnsi="Times New Roman" w:cs="Times New Roman"/>
          <w:sz w:val="24"/>
          <w:szCs w:val="24"/>
          <w:lang w:val="kk-KZ"/>
        </w:rPr>
      </w:pPr>
      <w:r w:rsidRPr="0077522F">
        <w:rPr>
          <w:rFonts w:ascii="Times New Roman" w:hAnsi="Times New Roman" w:cs="Times New Roman"/>
          <w:sz w:val="24"/>
          <w:szCs w:val="24"/>
          <w:lang w:val="kk-KZ"/>
        </w:rPr>
        <w:t>Тарих, археология, этнология факультеті</w:t>
      </w:r>
    </w:p>
    <w:p w:rsidR="00CA5575" w:rsidRPr="0077522F" w:rsidRDefault="00CA5575" w:rsidP="0077522F">
      <w:pPr>
        <w:shd w:val="clear" w:color="auto" w:fill="FFFFFF"/>
        <w:tabs>
          <w:tab w:val="left" w:pos="0"/>
        </w:tabs>
        <w:spacing w:after="0" w:line="240" w:lineRule="auto"/>
        <w:jc w:val="center"/>
        <w:rPr>
          <w:rFonts w:ascii="Times New Roman" w:hAnsi="Times New Roman" w:cs="Times New Roman"/>
          <w:sz w:val="24"/>
          <w:szCs w:val="24"/>
          <w:lang w:val="kk-KZ"/>
        </w:rPr>
      </w:pPr>
      <w:r w:rsidRPr="0077522F">
        <w:rPr>
          <w:rFonts w:ascii="Times New Roman" w:hAnsi="Times New Roman" w:cs="Times New Roman"/>
          <w:color w:val="000000"/>
          <w:spacing w:val="2"/>
          <w:sz w:val="24"/>
          <w:szCs w:val="24"/>
          <w:lang w:val="kk-KZ"/>
        </w:rPr>
        <w:t>Археология, этнология және музеология кафедрасы</w:t>
      </w:r>
    </w:p>
    <w:p w:rsidR="00CA5575" w:rsidRPr="0077522F" w:rsidRDefault="00CA5575" w:rsidP="0077522F">
      <w:pPr>
        <w:tabs>
          <w:tab w:val="left" w:pos="0"/>
        </w:tabs>
        <w:spacing w:after="0" w:line="240" w:lineRule="auto"/>
        <w:jc w:val="both"/>
        <w:rPr>
          <w:rFonts w:ascii="Times New Roman" w:hAnsi="Times New Roman" w:cs="Times New Roman"/>
          <w:sz w:val="24"/>
          <w:szCs w:val="24"/>
          <w:lang w:val="kk-KZ"/>
        </w:rPr>
      </w:pPr>
    </w:p>
    <w:p w:rsidR="00CA5575" w:rsidRPr="0077522F" w:rsidRDefault="00CA5575" w:rsidP="0077522F">
      <w:pPr>
        <w:tabs>
          <w:tab w:val="left" w:pos="0"/>
        </w:tabs>
        <w:spacing w:after="0" w:line="240" w:lineRule="auto"/>
        <w:jc w:val="both"/>
        <w:rPr>
          <w:rFonts w:ascii="Times New Roman" w:hAnsi="Times New Roman" w:cs="Times New Roman"/>
          <w:sz w:val="24"/>
          <w:szCs w:val="24"/>
          <w:lang w:val="kk-KZ"/>
        </w:rPr>
      </w:pPr>
    </w:p>
    <w:p w:rsidR="00CA5575" w:rsidRPr="0077522F" w:rsidRDefault="00CA5575" w:rsidP="0077522F">
      <w:pPr>
        <w:tabs>
          <w:tab w:val="left" w:pos="0"/>
        </w:tabs>
        <w:spacing w:after="0" w:line="240" w:lineRule="auto"/>
        <w:jc w:val="both"/>
        <w:rPr>
          <w:rFonts w:ascii="Times New Roman" w:hAnsi="Times New Roman" w:cs="Times New Roman"/>
          <w:b/>
          <w:sz w:val="24"/>
          <w:szCs w:val="24"/>
          <w:lang w:val="kk-KZ"/>
        </w:rPr>
      </w:pPr>
    </w:p>
    <w:p w:rsidR="00CA5575" w:rsidRPr="0077522F" w:rsidRDefault="00CA5575" w:rsidP="0077522F">
      <w:pPr>
        <w:tabs>
          <w:tab w:val="left" w:pos="0"/>
        </w:tabs>
        <w:spacing w:after="0" w:line="240" w:lineRule="auto"/>
        <w:jc w:val="both"/>
        <w:rPr>
          <w:rFonts w:ascii="Times New Roman" w:hAnsi="Times New Roman" w:cs="Times New Roman"/>
          <w:b/>
          <w:sz w:val="24"/>
          <w:szCs w:val="24"/>
          <w:lang w:val="kk-KZ"/>
        </w:rPr>
      </w:pPr>
    </w:p>
    <w:p w:rsidR="00CA5575" w:rsidRPr="0077522F" w:rsidRDefault="00CA5575" w:rsidP="0077522F">
      <w:pPr>
        <w:tabs>
          <w:tab w:val="left" w:pos="0"/>
        </w:tabs>
        <w:spacing w:after="0" w:line="240" w:lineRule="auto"/>
        <w:jc w:val="both"/>
        <w:rPr>
          <w:rFonts w:ascii="Times New Roman" w:hAnsi="Times New Roman" w:cs="Times New Roman"/>
          <w:b/>
          <w:sz w:val="24"/>
          <w:szCs w:val="24"/>
          <w:lang w:val="kk-KZ"/>
        </w:rPr>
      </w:pPr>
    </w:p>
    <w:p w:rsidR="00CA5575" w:rsidRPr="0077522F" w:rsidRDefault="00CA5575" w:rsidP="0077522F">
      <w:pPr>
        <w:tabs>
          <w:tab w:val="left" w:pos="0"/>
        </w:tabs>
        <w:spacing w:after="0" w:line="240" w:lineRule="auto"/>
        <w:jc w:val="center"/>
        <w:rPr>
          <w:rFonts w:ascii="Times New Roman" w:hAnsi="Times New Roman" w:cs="Times New Roman"/>
          <w:b/>
          <w:sz w:val="24"/>
          <w:szCs w:val="24"/>
          <w:lang w:val="kk-KZ"/>
        </w:rPr>
      </w:pPr>
      <w:r w:rsidRPr="0077522F">
        <w:rPr>
          <w:rFonts w:ascii="Times New Roman" w:hAnsi="Times New Roman" w:cs="Times New Roman"/>
          <w:b/>
          <w:sz w:val="24"/>
          <w:szCs w:val="24"/>
          <w:lang w:val="kk-KZ"/>
        </w:rPr>
        <w:t>Семинар сабақтарына арналған әдістемелік нұсқау</w:t>
      </w:r>
    </w:p>
    <w:p w:rsidR="00CA5575" w:rsidRPr="0077522F" w:rsidRDefault="00CA5575" w:rsidP="0077522F">
      <w:pPr>
        <w:tabs>
          <w:tab w:val="left" w:pos="0"/>
        </w:tabs>
        <w:spacing w:after="0" w:line="240" w:lineRule="auto"/>
        <w:ind w:firstLine="720"/>
        <w:jc w:val="center"/>
        <w:rPr>
          <w:rFonts w:ascii="Times New Roman" w:hAnsi="Times New Roman" w:cs="Times New Roman"/>
          <w:sz w:val="24"/>
          <w:szCs w:val="24"/>
          <w:lang w:val="kk-KZ"/>
        </w:rPr>
      </w:pPr>
    </w:p>
    <w:p w:rsidR="00CA5575" w:rsidRPr="0077522F" w:rsidRDefault="00CA5575" w:rsidP="0077522F">
      <w:pPr>
        <w:tabs>
          <w:tab w:val="left" w:pos="0"/>
        </w:tabs>
        <w:spacing w:after="0" w:line="240" w:lineRule="auto"/>
        <w:ind w:firstLine="720"/>
        <w:jc w:val="center"/>
        <w:rPr>
          <w:rFonts w:ascii="Times New Roman" w:hAnsi="Times New Roman" w:cs="Times New Roman"/>
          <w:sz w:val="24"/>
          <w:szCs w:val="24"/>
          <w:lang w:val="kk-KZ"/>
        </w:rPr>
      </w:pPr>
    </w:p>
    <w:p w:rsidR="00CA5575" w:rsidRPr="0077522F" w:rsidRDefault="00CA5575" w:rsidP="0077522F">
      <w:pPr>
        <w:tabs>
          <w:tab w:val="left" w:pos="0"/>
        </w:tabs>
        <w:spacing w:after="0" w:line="240" w:lineRule="auto"/>
        <w:ind w:firstLine="720"/>
        <w:jc w:val="center"/>
        <w:rPr>
          <w:rFonts w:ascii="Times New Roman" w:hAnsi="Times New Roman" w:cs="Times New Roman"/>
          <w:sz w:val="24"/>
          <w:szCs w:val="24"/>
          <w:lang w:val="kk-KZ"/>
        </w:rPr>
      </w:pPr>
    </w:p>
    <w:p w:rsidR="00CA5575" w:rsidRPr="0077522F" w:rsidRDefault="00CA5575" w:rsidP="0077522F">
      <w:pPr>
        <w:tabs>
          <w:tab w:val="left" w:pos="0"/>
        </w:tabs>
        <w:spacing w:after="0" w:line="240" w:lineRule="auto"/>
        <w:jc w:val="center"/>
        <w:rPr>
          <w:rFonts w:ascii="Times New Roman" w:hAnsi="Times New Roman" w:cs="Times New Roman"/>
          <w:sz w:val="24"/>
          <w:szCs w:val="24"/>
          <w:lang w:val="kk-KZ"/>
        </w:rPr>
      </w:pPr>
    </w:p>
    <w:p w:rsidR="00CA5575" w:rsidRPr="0077522F" w:rsidRDefault="00CA5575" w:rsidP="0077522F">
      <w:pPr>
        <w:spacing w:after="0" w:line="240" w:lineRule="auto"/>
        <w:jc w:val="center"/>
        <w:rPr>
          <w:rFonts w:ascii="Times New Roman" w:hAnsi="Times New Roman" w:cs="Times New Roman"/>
          <w:b/>
          <w:caps/>
          <w:sz w:val="24"/>
          <w:szCs w:val="24"/>
          <w:lang w:val="kk-KZ"/>
        </w:rPr>
      </w:pPr>
      <w:r w:rsidRPr="0077522F">
        <w:rPr>
          <w:rFonts w:ascii="Times New Roman" w:hAnsi="Times New Roman" w:cs="Times New Roman"/>
          <w:sz w:val="24"/>
          <w:szCs w:val="24"/>
          <w:lang w:val="kk-KZ"/>
        </w:rPr>
        <w:t xml:space="preserve">Пән атауы: </w:t>
      </w:r>
      <w:r w:rsidRPr="0077522F">
        <w:rPr>
          <w:rFonts w:ascii="Times New Roman" w:hAnsi="Times New Roman" w:cs="Times New Roman"/>
          <w:b/>
          <w:sz w:val="24"/>
          <w:szCs w:val="24"/>
          <w:lang w:val="kk-KZ"/>
        </w:rPr>
        <w:t>"</w:t>
      </w:r>
      <w:r w:rsidRPr="0077522F">
        <w:rPr>
          <w:rFonts w:ascii="Times New Roman" w:hAnsi="Times New Roman" w:cs="Times New Roman"/>
          <w:b/>
          <w:caps/>
          <w:sz w:val="24"/>
          <w:szCs w:val="24"/>
          <w:lang w:val="kk-KZ"/>
        </w:rPr>
        <w:t>Музей МЕКЕМЕЛЕРІНІҢ  Ғылыми-ЗЕРТТЕУ  қызметі</w:t>
      </w:r>
      <w:r w:rsidRPr="0077522F">
        <w:rPr>
          <w:rFonts w:ascii="Times New Roman" w:hAnsi="Times New Roman" w:cs="Times New Roman"/>
          <w:b/>
          <w:sz w:val="24"/>
          <w:szCs w:val="24"/>
          <w:lang w:val="kk-KZ"/>
        </w:rPr>
        <w:t>"</w:t>
      </w:r>
    </w:p>
    <w:p w:rsidR="00CA5575" w:rsidRPr="0077522F" w:rsidRDefault="00CA5575" w:rsidP="0077522F">
      <w:pPr>
        <w:tabs>
          <w:tab w:val="left" w:pos="0"/>
        </w:tabs>
        <w:spacing w:after="0" w:line="240" w:lineRule="auto"/>
        <w:jc w:val="center"/>
        <w:rPr>
          <w:rFonts w:ascii="Times New Roman" w:hAnsi="Times New Roman" w:cs="Times New Roman"/>
          <w:b/>
          <w:sz w:val="24"/>
          <w:szCs w:val="24"/>
          <w:lang w:val="kk-KZ"/>
        </w:rPr>
      </w:pPr>
    </w:p>
    <w:p w:rsidR="00CA5575" w:rsidRPr="0077522F" w:rsidRDefault="00CA5575" w:rsidP="0077522F">
      <w:pPr>
        <w:tabs>
          <w:tab w:val="left" w:pos="0"/>
        </w:tabs>
        <w:spacing w:after="0" w:line="240" w:lineRule="auto"/>
        <w:jc w:val="center"/>
        <w:rPr>
          <w:rFonts w:ascii="Times New Roman" w:hAnsi="Times New Roman" w:cs="Times New Roman"/>
          <w:sz w:val="24"/>
          <w:szCs w:val="24"/>
          <w:u w:val="single"/>
          <w:lang w:val="kk-KZ"/>
        </w:rPr>
      </w:pPr>
    </w:p>
    <w:p w:rsidR="00CA5575" w:rsidRPr="0077522F" w:rsidRDefault="00CA5575" w:rsidP="0077522F">
      <w:pPr>
        <w:tabs>
          <w:tab w:val="left" w:pos="0"/>
        </w:tabs>
        <w:spacing w:after="0" w:line="240" w:lineRule="auto"/>
        <w:jc w:val="center"/>
        <w:rPr>
          <w:rFonts w:ascii="Times New Roman" w:hAnsi="Times New Roman" w:cs="Times New Roman"/>
          <w:color w:val="FF0000"/>
          <w:sz w:val="24"/>
          <w:szCs w:val="24"/>
          <w:lang w:val="kk-KZ"/>
        </w:rPr>
      </w:pPr>
    </w:p>
    <w:tbl>
      <w:tblPr>
        <w:tblW w:w="15275" w:type="dxa"/>
        <w:tblLayout w:type="fixed"/>
        <w:tblLook w:val="0000"/>
      </w:tblPr>
      <w:tblGrid>
        <w:gridCol w:w="9180"/>
        <w:gridCol w:w="6095"/>
      </w:tblGrid>
      <w:tr w:rsidR="00CA5575" w:rsidRPr="0077522F" w:rsidTr="008A43C2">
        <w:tc>
          <w:tcPr>
            <w:tcW w:w="9180" w:type="dxa"/>
          </w:tcPr>
          <w:p w:rsidR="00CA5575" w:rsidRPr="0077522F" w:rsidRDefault="00CA5575" w:rsidP="0077522F">
            <w:pPr>
              <w:tabs>
                <w:tab w:val="left" w:pos="0"/>
              </w:tabs>
              <w:spacing w:after="0" w:line="240" w:lineRule="auto"/>
              <w:jc w:val="center"/>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Мамандық шифры: </w:t>
            </w:r>
            <w:r w:rsidRPr="0077522F">
              <w:rPr>
                <w:rFonts w:ascii="Times New Roman" w:hAnsi="Times New Roman" w:cs="Times New Roman"/>
                <w:b/>
                <w:sz w:val="24"/>
                <w:szCs w:val="24"/>
                <w:lang w:val="kk-KZ"/>
              </w:rPr>
              <w:t>«</w:t>
            </w:r>
            <w:r w:rsidRPr="0077522F">
              <w:rPr>
                <w:rFonts w:ascii="Times New Roman" w:hAnsi="Times New Roman" w:cs="Times New Roman"/>
                <w:b/>
                <w:bCs/>
                <w:sz w:val="24"/>
                <w:szCs w:val="24"/>
                <w:lang w:val="kk-KZ"/>
              </w:rPr>
              <w:t>5В041900- Музей ісі және ескерткіштерді қорғау ісі» мамандығы</w:t>
            </w:r>
          </w:p>
        </w:tc>
        <w:tc>
          <w:tcPr>
            <w:tcW w:w="6095" w:type="dxa"/>
          </w:tcPr>
          <w:p w:rsidR="00CA5575" w:rsidRPr="0077522F" w:rsidRDefault="00CA5575" w:rsidP="0077522F">
            <w:pPr>
              <w:pStyle w:val="1"/>
              <w:tabs>
                <w:tab w:val="left" w:pos="0"/>
              </w:tabs>
              <w:ind w:firstLine="283"/>
              <w:rPr>
                <w:rFonts w:eastAsia="Times New Roman"/>
                <w:lang w:val="kk-KZ"/>
              </w:rPr>
            </w:pPr>
          </w:p>
        </w:tc>
      </w:tr>
    </w:tbl>
    <w:p w:rsidR="00CA5575" w:rsidRPr="0077522F" w:rsidRDefault="00CA5575" w:rsidP="0077522F">
      <w:pPr>
        <w:tabs>
          <w:tab w:val="left" w:pos="0"/>
        </w:tabs>
        <w:spacing w:after="0" w:line="240" w:lineRule="auto"/>
        <w:jc w:val="center"/>
        <w:rPr>
          <w:rFonts w:ascii="Times New Roman" w:hAnsi="Times New Roman" w:cs="Times New Roman"/>
          <w:b/>
          <w:sz w:val="24"/>
          <w:szCs w:val="24"/>
          <w:lang w:val="kk-KZ"/>
        </w:rPr>
      </w:pPr>
    </w:p>
    <w:p w:rsidR="00CA5575" w:rsidRPr="0077522F" w:rsidRDefault="00CA5575" w:rsidP="0077522F">
      <w:pPr>
        <w:tabs>
          <w:tab w:val="left" w:pos="0"/>
        </w:tabs>
        <w:spacing w:after="0" w:line="240" w:lineRule="auto"/>
        <w:jc w:val="center"/>
        <w:rPr>
          <w:rFonts w:ascii="Times New Roman" w:hAnsi="Times New Roman" w:cs="Times New Roman"/>
          <w:sz w:val="24"/>
          <w:szCs w:val="24"/>
        </w:rPr>
      </w:pPr>
      <w:r w:rsidRPr="0077522F">
        <w:rPr>
          <w:rFonts w:ascii="Times New Roman" w:hAnsi="Times New Roman" w:cs="Times New Roman"/>
          <w:sz w:val="24"/>
          <w:szCs w:val="24"/>
          <w:lang w:val="kk-KZ"/>
        </w:rPr>
        <w:t xml:space="preserve">Кредит саны: </w:t>
      </w:r>
      <w:r w:rsidRPr="0077522F">
        <w:rPr>
          <w:rFonts w:ascii="Times New Roman" w:hAnsi="Times New Roman" w:cs="Times New Roman"/>
          <w:sz w:val="24"/>
          <w:szCs w:val="24"/>
          <w:u w:val="single"/>
        </w:rPr>
        <w:t>3</w:t>
      </w:r>
    </w:p>
    <w:p w:rsidR="00CA5575" w:rsidRPr="0077522F" w:rsidRDefault="00CA5575" w:rsidP="0077522F">
      <w:pPr>
        <w:pStyle w:val="a3"/>
        <w:tabs>
          <w:tab w:val="left" w:pos="0"/>
        </w:tabs>
        <w:spacing w:after="0"/>
        <w:ind w:left="0" w:firstLine="469"/>
        <w:jc w:val="both"/>
        <w:rPr>
          <w:bCs/>
          <w:lang w:val="kk-KZ"/>
        </w:rPr>
      </w:pPr>
    </w:p>
    <w:p w:rsidR="00CA5575" w:rsidRPr="0077522F" w:rsidRDefault="00CA5575" w:rsidP="0077522F">
      <w:pPr>
        <w:pStyle w:val="a3"/>
        <w:tabs>
          <w:tab w:val="left" w:pos="0"/>
        </w:tabs>
        <w:spacing w:after="0"/>
        <w:ind w:left="0" w:firstLine="469"/>
        <w:jc w:val="both"/>
        <w:rPr>
          <w:bCs/>
          <w:lang w:val="kk-KZ"/>
        </w:rPr>
      </w:pPr>
    </w:p>
    <w:p w:rsidR="00CA5575" w:rsidRPr="0077522F" w:rsidRDefault="00CA5575" w:rsidP="0077522F">
      <w:pPr>
        <w:pStyle w:val="a3"/>
        <w:tabs>
          <w:tab w:val="left" w:pos="0"/>
        </w:tabs>
        <w:spacing w:after="0"/>
        <w:ind w:left="0" w:firstLine="469"/>
        <w:jc w:val="both"/>
        <w:rPr>
          <w:bCs/>
          <w:lang w:val="kk-KZ"/>
        </w:rPr>
      </w:pPr>
    </w:p>
    <w:p w:rsidR="00CA5575" w:rsidRPr="0077522F" w:rsidRDefault="00CA5575" w:rsidP="0077522F">
      <w:pPr>
        <w:pStyle w:val="a3"/>
        <w:tabs>
          <w:tab w:val="left" w:pos="0"/>
        </w:tabs>
        <w:spacing w:after="0"/>
        <w:ind w:left="0" w:firstLine="469"/>
        <w:jc w:val="both"/>
        <w:rPr>
          <w:b/>
          <w:bCs/>
          <w:lang w:val="kk-KZ"/>
        </w:rPr>
      </w:pPr>
    </w:p>
    <w:p w:rsidR="00CA5575" w:rsidRPr="0077522F" w:rsidRDefault="00CA5575" w:rsidP="0077522F">
      <w:pPr>
        <w:pStyle w:val="a3"/>
        <w:tabs>
          <w:tab w:val="left" w:pos="0"/>
        </w:tabs>
        <w:spacing w:after="0"/>
        <w:ind w:left="0" w:firstLine="469"/>
        <w:jc w:val="both"/>
        <w:rPr>
          <w:b/>
          <w:bCs/>
          <w:lang w:val="kk-KZ"/>
        </w:rPr>
      </w:pPr>
    </w:p>
    <w:p w:rsidR="00CA5575" w:rsidRPr="0077522F" w:rsidRDefault="00CA5575" w:rsidP="0077522F">
      <w:pPr>
        <w:pStyle w:val="a3"/>
        <w:tabs>
          <w:tab w:val="left" w:pos="0"/>
        </w:tabs>
        <w:spacing w:after="0"/>
        <w:ind w:left="0" w:firstLine="469"/>
        <w:jc w:val="both"/>
        <w:rPr>
          <w:b/>
          <w:bCs/>
          <w:lang w:val="kk-KZ"/>
        </w:rPr>
      </w:pPr>
    </w:p>
    <w:p w:rsidR="00CA5575" w:rsidRPr="0077522F" w:rsidRDefault="00CA5575" w:rsidP="0077522F">
      <w:pPr>
        <w:pStyle w:val="a3"/>
        <w:tabs>
          <w:tab w:val="left" w:pos="0"/>
        </w:tabs>
        <w:spacing w:after="0"/>
        <w:ind w:left="0" w:firstLine="469"/>
        <w:jc w:val="both"/>
        <w:rPr>
          <w:b/>
          <w:bCs/>
          <w:lang w:val="kk-KZ"/>
        </w:rPr>
      </w:pPr>
    </w:p>
    <w:p w:rsidR="00CA5575" w:rsidRPr="0077522F" w:rsidRDefault="00CA5575" w:rsidP="0077522F">
      <w:pPr>
        <w:pStyle w:val="a3"/>
        <w:tabs>
          <w:tab w:val="left" w:pos="0"/>
        </w:tabs>
        <w:spacing w:after="0"/>
        <w:ind w:left="0" w:firstLine="469"/>
        <w:jc w:val="both"/>
        <w:rPr>
          <w:b/>
          <w:bCs/>
          <w:lang w:val="kk-KZ"/>
        </w:rPr>
      </w:pPr>
    </w:p>
    <w:p w:rsidR="00CA5575" w:rsidRPr="0077522F" w:rsidRDefault="00CA5575" w:rsidP="0077522F">
      <w:pPr>
        <w:pStyle w:val="a3"/>
        <w:tabs>
          <w:tab w:val="left" w:pos="0"/>
        </w:tabs>
        <w:spacing w:after="0"/>
        <w:ind w:left="0" w:firstLine="469"/>
        <w:jc w:val="center"/>
        <w:rPr>
          <w:b/>
          <w:bCs/>
          <w:lang w:val="kk-KZ"/>
        </w:rPr>
      </w:pPr>
    </w:p>
    <w:p w:rsidR="00CA5575" w:rsidRPr="0077522F" w:rsidRDefault="00CA5575" w:rsidP="0077522F">
      <w:pPr>
        <w:pStyle w:val="a3"/>
        <w:tabs>
          <w:tab w:val="left" w:pos="0"/>
        </w:tabs>
        <w:spacing w:after="0"/>
        <w:ind w:left="0" w:firstLine="469"/>
        <w:jc w:val="center"/>
        <w:rPr>
          <w:b/>
          <w:bCs/>
          <w:lang w:val="kk-KZ"/>
        </w:rPr>
      </w:pPr>
      <w:r w:rsidRPr="0077522F">
        <w:rPr>
          <w:b/>
          <w:bCs/>
          <w:lang w:val="kk-KZ"/>
        </w:rPr>
        <w:t>Алматы  2016</w:t>
      </w:r>
    </w:p>
    <w:p w:rsidR="00CA5575" w:rsidRPr="0077522F" w:rsidRDefault="00CA5575" w:rsidP="0077522F">
      <w:pPr>
        <w:pStyle w:val="a3"/>
        <w:tabs>
          <w:tab w:val="left" w:pos="0"/>
        </w:tabs>
        <w:spacing w:after="0"/>
        <w:ind w:left="0" w:firstLine="469"/>
        <w:jc w:val="center"/>
        <w:rPr>
          <w:b/>
          <w:bCs/>
          <w:lang w:val="kk-KZ"/>
        </w:rPr>
      </w:pPr>
    </w:p>
    <w:p w:rsidR="00CA5575" w:rsidRPr="0077522F" w:rsidRDefault="00CA5575" w:rsidP="0077522F">
      <w:pPr>
        <w:pStyle w:val="a3"/>
        <w:tabs>
          <w:tab w:val="left" w:pos="0"/>
        </w:tabs>
        <w:spacing w:after="0"/>
        <w:ind w:left="0" w:firstLine="469"/>
        <w:jc w:val="both"/>
        <w:rPr>
          <w:b/>
          <w:bCs/>
          <w:lang w:val="kk-KZ"/>
        </w:rPr>
      </w:pPr>
    </w:p>
    <w:p w:rsidR="00CA5575" w:rsidRPr="0077522F" w:rsidRDefault="00CA5575" w:rsidP="0077522F">
      <w:pPr>
        <w:pStyle w:val="a3"/>
        <w:tabs>
          <w:tab w:val="left" w:pos="0"/>
        </w:tabs>
        <w:spacing w:after="0"/>
        <w:ind w:left="0" w:firstLine="469"/>
        <w:jc w:val="both"/>
        <w:rPr>
          <w:b/>
          <w:bCs/>
          <w:lang w:val="kk-KZ"/>
        </w:rPr>
      </w:pPr>
    </w:p>
    <w:p w:rsidR="00CA5575" w:rsidRPr="0077522F" w:rsidRDefault="00CA5575" w:rsidP="0077522F">
      <w:pPr>
        <w:pStyle w:val="a3"/>
        <w:tabs>
          <w:tab w:val="left" w:pos="0"/>
        </w:tabs>
        <w:spacing w:after="0"/>
        <w:ind w:left="0" w:firstLine="469"/>
        <w:jc w:val="both"/>
        <w:rPr>
          <w:b/>
          <w:bCs/>
          <w:lang w:val="kk-KZ"/>
        </w:rPr>
      </w:pPr>
    </w:p>
    <w:p w:rsidR="00CA5575" w:rsidRDefault="00CA5575"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Default="0077522F" w:rsidP="0077522F">
      <w:pPr>
        <w:pStyle w:val="a3"/>
        <w:tabs>
          <w:tab w:val="left" w:pos="0"/>
        </w:tabs>
        <w:spacing w:after="0"/>
        <w:ind w:left="0" w:firstLine="469"/>
        <w:jc w:val="both"/>
        <w:rPr>
          <w:b/>
          <w:bCs/>
          <w:lang w:val="kk-KZ"/>
        </w:rPr>
      </w:pPr>
    </w:p>
    <w:p w:rsidR="0077522F" w:rsidRPr="0077522F" w:rsidRDefault="0077522F" w:rsidP="0077522F">
      <w:pPr>
        <w:pStyle w:val="a3"/>
        <w:tabs>
          <w:tab w:val="left" w:pos="0"/>
        </w:tabs>
        <w:spacing w:after="0"/>
        <w:ind w:left="0" w:firstLine="469"/>
        <w:jc w:val="both"/>
        <w:rPr>
          <w:b/>
          <w:bCs/>
          <w:lang w:val="kk-KZ"/>
        </w:rPr>
      </w:pPr>
    </w:p>
    <w:p w:rsidR="00CA5575" w:rsidRPr="0077522F" w:rsidRDefault="00CA5575" w:rsidP="0077522F">
      <w:pPr>
        <w:pStyle w:val="a3"/>
        <w:tabs>
          <w:tab w:val="left" w:pos="0"/>
        </w:tabs>
        <w:spacing w:after="0"/>
        <w:ind w:left="0" w:firstLine="469"/>
        <w:jc w:val="both"/>
        <w:rPr>
          <w:b/>
          <w:bCs/>
          <w:lang w:val="kk-KZ"/>
        </w:rPr>
      </w:pPr>
    </w:p>
    <w:p w:rsidR="00CA5575" w:rsidRPr="0077522F" w:rsidRDefault="00CA5575" w:rsidP="0077522F">
      <w:pPr>
        <w:tabs>
          <w:tab w:val="left" w:pos="0"/>
        </w:tabs>
        <w:spacing w:after="0" w:line="240" w:lineRule="auto"/>
        <w:jc w:val="both"/>
        <w:rPr>
          <w:rFonts w:ascii="Times New Roman" w:hAnsi="Times New Roman" w:cs="Times New Roman"/>
          <w:b/>
          <w:bCs/>
          <w:color w:val="000000"/>
          <w:spacing w:val="-3"/>
          <w:sz w:val="24"/>
          <w:szCs w:val="24"/>
          <w:lang w:val="kk-KZ"/>
        </w:rPr>
      </w:pPr>
      <w:r w:rsidRPr="0077522F">
        <w:rPr>
          <w:rFonts w:ascii="Times New Roman" w:hAnsi="Times New Roman" w:cs="Times New Roman"/>
          <w:b/>
          <w:bCs/>
          <w:color w:val="000000"/>
          <w:spacing w:val="-3"/>
          <w:sz w:val="24"/>
          <w:szCs w:val="24"/>
          <w:lang w:val="kk-KZ"/>
        </w:rPr>
        <w:lastRenderedPageBreak/>
        <w:t>СЕМИНАР САБАҚТАРЫНЫҢ ҚЫСҚАША МАЗМҰНЫ</w:t>
      </w:r>
    </w:p>
    <w:p w:rsidR="00CA5575" w:rsidRPr="0077522F" w:rsidRDefault="00CA5575" w:rsidP="0077522F">
      <w:pPr>
        <w:tabs>
          <w:tab w:val="left" w:pos="0"/>
        </w:tabs>
        <w:spacing w:after="0" w:line="240" w:lineRule="auto"/>
        <w:jc w:val="both"/>
        <w:rPr>
          <w:rFonts w:ascii="Times New Roman" w:hAnsi="Times New Roman" w:cs="Times New Roman"/>
          <w:b/>
          <w:bCs/>
          <w:color w:val="000000"/>
          <w:spacing w:val="-3"/>
          <w:sz w:val="24"/>
          <w:szCs w:val="24"/>
          <w:lang w:val="kk-KZ"/>
        </w:rPr>
      </w:pPr>
    </w:p>
    <w:p w:rsidR="00CA5575" w:rsidRPr="0077522F" w:rsidRDefault="00CA5575" w:rsidP="0077522F">
      <w:pPr>
        <w:tabs>
          <w:tab w:val="left" w:pos="0"/>
        </w:tabs>
        <w:spacing w:after="0" w:line="240" w:lineRule="auto"/>
        <w:jc w:val="both"/>
        <w:rPr>
          <w:rFonts w:ascii="Times New Roman" w:hAnsi="Times New Roman" w:cs="Times New Roman"/>
          <w:b/>
          <w:bCs/>
          <w:noProof/>
          <w:color w:val="000000"/>
          <w:spacing w:val="7"/>
          <w:sz w:val="24"/>
          <w:szCs w:val="24"/>
          <w:lang w:val="kk-KZ"/>
        </w:rPr>
      </w:pPr>
      <w:r w:rsidRPr="0077522F">
        <w:rPr>
          <w:rFonts w:ascii="Times New Roman" w:hAnsi="Times New Roman" w:cs="Times New Roman"/>
          <w:b/>
          <w:sz w:val="24"/>
          <w:szCs w:val="24"/>
          <w:lang w:val="kk-KZ"/>
        </w:rPr>
        <w:t xml:space="preserve">Тақырып №1. </w:t>
      </w:r>
      <w:r w:rsidRPr="0077522F">
        <w:rPr>
          <w:rFonts w:ascii="Times New Roman" w:hAnsi="Times New Roman" w:cs="Times New Roman"/>
          <w:b/>
          <w:bCs/>
          <w:noProof/>
          <w:color w:val="000000"/>
          <w:spacing w:val="7"/>
          <w:sz w:val="24"/>
          <w:szCs w:val="24"/>
          <w:lang w:val="kk-KZ"/>
        </w:rPr>
        <w:t>Музей мекемелерінің ғылыми-зерттеу жұмысы туралы жалпы түсінік.</w:t>
      </w:r>
    </w:p>
    <w:p w:rsidR="00CA5575" w:rsidRPr="0077522F" w:rsidRDefault="00CA5575" w:rsidP="0077522F">
      <w:pPr>
        <w:tabs>
          <w:tab w:val="left" w:pos="0"/>
        </w:tabs>
        <w:spacing w:after="0" w:line="240" w:lineRule="auto"/>
        <w:jc w:val="both"/>
        <w:rPr>
          <w:rFonts w:ascii="Times New Roman" w:hAnsi="Times New Roman" w:cs="Times New Roman"/>
          <w:bCs/>
          <w:color w:val="000000"/>
          <w:spacing w:val="-3"/>
          <w:sz w:val="24"/>
          <w:szCs w:val="24"/>
          <w:lang w:val="kk-KZ"/>
        </w:rPr>
      </w:pPr>
      <w:r w:rsidRPr="0077522F">
        <w:rPr>
          <w:rFonts w:ascii="Times New Roman" w:hAnsi="Times New Roman" w:cs="Times New Roman"/>
          <w:b/>
          <w:bCs/>
          <w:noProof/>
          <w:color w:val="000000"/>
          <w:spacing w:val="7"/>
          <w:sz w:val="24"/>
          <w:szCs w:val="24"/>
          <w:lang w:val="kk-KZ"/>
        </w:rPr>
        <w:t>Мақсаты:</w:t>
      </w:r>
      <w:r w:rsidRPr="0077522F">
        <w:rPr>
          <w:rFonts w:ascii="Times New Roman" w:hAnsi="Times New Roman" w:cs="Times New Roman"/>
          <w:bCs/>
          <w:noProof/>
          <w:color w:val="000000"/>
          <w:spacing w:val="7"/>
          <w:sz w:val="24"/>
          <w:szCs w:val="24"/>
          <w:lang w:val="kk-KZ"/>
        </w:rPr>
        <w:t>студенттерді ғылыми тұжырымдамалармен, оның негізгі бағыттарымен таныстыру. Музейде ғылыми-зерттеу жұмысын ұйымдастыру мәселесінің негізгі бағыттарымен таныстыру.</w:t>
      </w:r>
    </w:p>
    <w:p w:rsidR="00CA5575" w:rsidRPr="0077522F" w:rsidRDefault="00CA5575" w:rsidP="0077522F">
      <w:pPr>
        <w:tabs>
          <w:tab w:val="left" w:pos="0"/>
        </w:tabs>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Тақырыптың негізгі сұрақтары:</w:t>
      </w:r>
    </w:p>
    <w:p w:rsidR="000401D2" w:rsidRPr="0077522F" w:rsidRDefault="0021563B"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1. Музейдегі ғылыми-зерттеу жұмысының негізгі бағыттары және түрлері. </w:t>
      </w:r>
    </w:p>
    <w:p w:rsidR="000401D2" w:rsidRPr="0077522F" w:rsidRDefault="0021563B"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2. Музейде ғылыми-зерттеу жұмысын ұйымдастыру.  </w:t>
      </w:r>
    </w:p>
    <w:p w:rsidR="00594580" w:rsidRPr="0077522F" w:rsidRDefault="00594580" w:rsidP="0077522F">
      <w:pPr>
        <w:spacing w:after="0" w:line="240" w:lineRule="auto"/>
        <w:jc w:val="both"/>
        <w:rPr>
          <w:rFonts w:ascii="Times New Roman" w:hAnsi="Times New Roman" w:cs="Times New Roman"/>
          <w:sz w:val="24"/>
          <w:szCs w:val="24"/>
        </w:rPr>
      </w:pPr>
    </w:p>
    <w:p w:rsidR="00594580" w:rsidRPr="0077522F" w:rsidRDefault="00594580" w:rsidP="0077522F">
      <w:pPr>
        <w:spacing w:after="0" w:line="240" w:lineRule="auto"/>
        <w:jc w:val="both"/>
        <w:rPr>
          <w:rFonts w:ascii="Times New Roman" w:hAnsi="Times New Roman" w:cs="Times New Roman"/>
          <w:b/>
          <w:sz w:val="24"/>
          <w:szCs w:val="24"/>
        </w:rPr>
      </w:pPr>
      <w:r w:rsidRPr="0077522F">
        <w:rPr>
          <w:rFonts w:ascii="Times New Roman" w:hAnsi="Times New Roman" w:cs="Times New Roman"/>
          <w:b/>
          <w:sz w:val="24"/>
          <w:szCs w:val="24"/>
        </w:rPr>
        <w:t xml:space="preserve">Әдебиеттер:  </w:t>
      </w:r>
    </w:p>
    <w:p w:rsidR="00594580" w:rsidRPr="0077522F" w:rsidRDefault="0059458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1. </w:t>
      </w:r>
      <w:proofErr w:type="spellStart"/>
      <w:r w:rsidRPr="0077522F">
        <w:rPr>
          <w:rFonts w:ascii="Times New Roman" w:hAnsi="Times New Roman" w:cs="Times New Roman"/>
          <w:sz w:val="24"/>
          <w:szCs w:val="24"/>
        </w:rPr>
        <w:t>Гарданов</w:t>
      </w:r>
      <w:proofErr w:type="spellEnd"/>
      <w:r w:rsidRPr="0077522F">
        <w:rPr>
          <w:rFonts w:ascii="Times New Roman" w:hAnsi="Times New Roman" w:cs="Times New Roman"/>
          <w:sz w:val="24"/>
          <w:szCs w:val="24"/>
        </w:rPr>
        <w:t xml:space="preserve"> В.К. Музейное строительство и охрана памятников культуры </w:t>
      </w:r>
      <w:proofErr w:type="gramStart"/>
      <w:r w:rsidRPr="0077522F">
        <w:rPr>
          <w:rFonts w:ascii="Times New Roman" w:hAnsi="Times New Roman" w:cs="Times New Roman"/>
          <w:sz w:val="24"/>
          <w:szCs w:val="24"/>
        </w:rPr>
        <w:t>в первые</w:t>
      </w:r>
      <w:proofErr w:type="gramEnd"/>
      <w:r w:rsidRPr="0077522F">
        <w:rPr>
          <w:rFonts w:ascii="Times New Roman" w:hAnsi="Times New Roman" w:cs="Times New Roman"/>
          <w:sz w:val="24"/>
          <w:szCs w:val="24"/>
        </w:rPr>
        <w:t xml:space="preserve"> годы Советской власти. Труды НИИ музееведения. – М., 1957</w:t>
      </w:r>
    </w:p>
    <w:p w:rsidR="00594580" w:rsidRPr="0077522F" w:rsidRDefault="00594580"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t xml:space="preserve">2.   </w:t>
      </w:r>
      <w:proofErr w:type="spellStart"/>
      <w:r w:rsidRPr="0077522F">
        <w:rPr>
          <w:rFonts w:ascii="Times New Roman" w:hAnsi="Times New Roman" w:cs="Times New Roman"/>
          <w:sz w:val="24"/>
          <w:szCs w:val="24"/>
        </w:rPr>
        <w:t>Ионова</w:t>
      </w:r>
      <w:proofErr w:type="spellEnd"/>
      <w:r w:rsidRPr="0077522F">
        <w:rPr>
          <w:rFonts w:ascii="Times New Roman" w:hAnsi="Times New Roman" w:cs="Times New Roman"/>
          <w:sz w:val="24"/>
          <w:szCs w:val="24"/>
        </w:rPr>
        <w:t xml:space="preserve"> О.В. Музейное строительство в годы довоенных пятилеток (1928-1941). Очерки истории музейного дела в СССР. – М., 1963, </w:t>
      </w:r>
      <w:proofErr w:type="spellStart"/>
      <w:r w:rsidRPr="0077522F">
        <w:rPr>
          <w:rFonts w:ascii="Times New Roman" w:hAnsi="Times New Roman" w:cs="Times New Roman"/>
          <w:sz w:val="24"/>
          <w:szCs w:val="24"/>
        </w:rPr>
        <w:t>Вып</w:t>
      </w:r>
      <w:proofErr w:type="spellEnd"/>
      <w:r w:rsidRPr="0077522F">
        <w:rPr>
          <w:rFonts w:ascii="Times New Roman" w:hAnsi="Times New Roman" w:cs="Times New Roman"/>
          <w:sz w:val="24"/>
          <w:szCs w:val="24"/>
        </w:rPr>
        <w:t xml:space="preserve">. 5. </w:t>
      </w:r>
    </w:p>
    <w:p w:rsidR="00594580" w:rsidRPr="0077522F" w:rsidRDefault="00594580"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t xml:space="preserve">3. </w:t>
      </w:r>
      <w:proofErr w:type="spellStart"/>
      <w:r w:rsidRPr="0077522F">
        <w:rPr>
          <w:rFonts w:ascii="Times New Roman" w:hAnsi="Times New Roman" w:cs="Times New Roman"/>
          <w:sz w:val="24"/>
          <w:szCs w:val="24"/>
        </w:rPr>
        <w:t>Зузыкина</w:t>
      </w:r>
      <w:proofErr w:type="spellEnd"/>
      <w:r w:rsidRPr="0077522F">
        <w:rPr>
          <w:rFonts w:ascii="Times New Roman" w:hAnsi="Times New Roman" w:cs="Times New Roman"/>
          <w:sz w:val="24"/>
          <w:szCs w:val="24"/>
        </w:rPr>
        <w:t xml:space="preserve"> Н.С. Из истории массовой </w:t>
      </w:r>
      <w:proofErr w:type="spellStart"/>
      <w:r w:rsidRPr="0077522F">
        <w:rPr>
          <w:rFonts w:ascii="Times New Roman" w:hAnsi="Times New Roman" w:cs="Times New Roman"/>
          <w:sz w:val="24"/>
          <w:szCs w:val="24"/>
        </w:rPr>
        <w:t>научнопросветительной</w:t>
      </w:r>
      <w:proofErr w:type="spellEnd"/>
      <w:r w:rsidRPr="0077522F">
        <w:rPr>
          <w:rFonts w:ascii="Times New Roman" w:hAnsi="Times New Roman" w:cs="Times New Roman"/>
          <w:sz w:val="24"/>
          <w:szCs w:val="24"/>
        </w:rPr>
        <w:t xml:space="preserve"> работы советских музеев. Труды НИИ культуры. – М., 1972, том. 5. </w:t>
      </w:r>
    </w:p>
    <w:p w:rsidR="00594580" w:rsidRPr="0077522F" w:rsidRDefault="00594580"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t xml:space="preserve"> 4. Мұсаханова М. </w:t>
      </w:r>
      <w:proofErr w:type="spellStart"/>
      <w:r w:rsidRPr="0077522F">
        <w:rPr>
          <w:rFonts w:ascii="Times New Roman" w:hAnsi="Times New Roman" w:cs="Times New Roman"/>
          <w:sz w:val="24"/>
          <w:szCs w:val="24"/>
        </w:rPr>
        <w:t>Музейдегі</w:t>
      </w:r>
      <w:proofErr w:type="spellEnd"/>
      <w:r w:rsidRPr="0077522F">
        <w:rPr>
          <w:rFonts w:ascii="Times New Roman" w:hAnsi="Times New Roman" w:cs="Times New Roman"/>
          <w:sz w:val="24"/>
          <w:szCs w:val="24"/>
        </w:rPr>
        <w:t xml:space="preserve"> құжаттардың ғылыми </w:t>
      </w:r>
      <w:proofErr w:type="spellStart"/>
      <w:r w:rsidRPr="0077522F">
        <w:rPr>
          <w:rFonts w:ascii="Times New Roman" w:hAnsi="Times New Roman" w:cs="Times New Roman"/>
          <w:sz w:val="24"/>
          <w:szCs w:val="24"/>
        </w:rPr>
        <w:t>сипаттамасын</w:t>
      </w:r>
      <w:proofErr w:type="spellEnd"/>
      <w:r w:rsidRPr="0077522F">
        <w:rPr>
          <w:rFonts w:ascii="Times New Roman" w:hAnsi="Times New Roman" w:cs="Times New Roman"/>
          <w:sz w:val="24"/>
          <w:szCs w:val="24"/>
        </w:rPr>
        <w:t xml:space="preserve"> </w:t>
      </w:r>
      <w:proofErr w:type="spellStart"/>
      <w:r w:rsidRPr="0077522F">
        <w:rPr>
          <w:rFonts w:ascii="Times New Roman" w:hAnsi="Times New Roman" w:cs="Times New Roman"/>
          <w:sz w:val="24"/>
          <w:szCs w:val="24"/>
        </w:rPr>
        <w:t>жасау</w:t>
      </w:r>
      <w:proofErr w:type="spellEnd"/>
      <w:r w:rsidRPr="0077522F">
        <w:rPr>
          <w:rFonts w:ascii="Times New Roman" w:hAnsi="Times New Roman" w:cs="Times New Roman"/>
          <w:sz w:val="24"/>
          <w:szCs w:val="24"/>
        </w:rPr>
        <w:t xml:space="preserve"> әдісі /Орталық музей еңбектері. – </w:t>
      </w:r>
      <w:proofErr w:type="spellStart"/>
      <w:r w:rsidRPr="0077522F">
        <w:rPr>
          <w:rFonts w:ascii="Times New Roman" w:hAnsi="Times New Roman" w:cs="Times New Roman"/>
          <w:sz w:val="24"/>
          <w:szCs w:val="24"/>
        </w:rPr>
        <w:t>Алматы</w:t>
      </w:r>
      <w:proofErr w:type="spellEnd"/>
      <w:r w:rsidRPr="0077522F">
        <w:rPr>
          <w:rFonts w:ascii="Times New Roman" w:hAnsi="Times New Roman" w:cs="Times New Roman"/>
          <w:sz w:val="24"/>
          <w:szCs w:val="24"/>
        </w:rPr>
        <w:t xml:space="preserve">: «Ғылым», 2004. </w:t>
      </w:r>
    </w:p>
    <w:p w:rsidR="00594580" w:rsidRPr="0077522F" w:rsidRDefault="0059458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 5. Попова М.И. Учет и хранение музейных ценностей. Сборник методических материалов по музейно-краеведческой работе под редакцией </w:t>
      </w:r>
      <w:proofErr w:type="gramStart"/>
      <w:r w:rsidRPr="0077522F">
        <w:rPr>
          <w:rFonts w:ascii="Times New Roman" w:hAnsi="Times New Roman" w:cs="Times New Roman"/>
          <w:sz w:val="24"/>
          <w:szCs w:val="24"/>
        </w:rPr>
        <w:t>к</w:t>
      </w:r>
      <w:proofErr w:type="gramEnd"/>
      <w:r w:rsidRPr="0077522F">
        <w:rPr>
          <w:rFonts w:ascii="Times New Roman" w:hAnsi="Times New Roman" w:cs="Times New Roman"/>
          <w:sz w:val="24"/>
          <w:szCs w:val="24"/>
        </w:rPr>
        <w:t xml:space="preserve">.и.н. </w:t>
      </w:r>
      <w:proofErr w:type="spellStart"/>
      <w:r w:rsidRPr="0077522F">
        <w:rPr>
          <w:rFonts w:ascii="Times New Roman" w:hAnsi="Times New Roman" w:cs="Times New Roman"/>
          <w:sz w:val="24"/>
          <w:szCs w:val="24"/>
        </w:rPr>
        <w:t>Жиренчина</w:t>
      </w:r>
      <w:proofErr w:type="spellEnd"/>
      <w:r w:rsidRPr="0077522F">
        <w:rPr>
          <w:rFonts w:ascii="Times New Roman" w:hAnsi="Times New Roman" w:cs="Times New Roman"/>
          <w:sz w:val="24"/>
          <w:szCs w:val="24"/>
        </w:rPr>
        <w:t xml:space="preserve"> А.М. –А., 1950. </w:t>
      </w:r>
    </w:p>
    <w:p w:rsidR="00027692" w:rsidRPr="0077522F" w:rsidRDefault="00027692"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6. Мерекеева С. Музеи Казахстана. – А., 2009.</w:t>
      </w:r>
      <w:r w:rsidRPr="0077522F">
        <w:rPr>
          <w:rFonts w:ascii="Times New Roman" w:hAnsi="Times New Roman" w:cs="Times New Roman"/>
          <w:sz w:val="24"/>
          <w:szCs w:val="24"/>
          <w:lang w:val="kk-KZ"/>
        </w:rPr>
        <w:tab/>
      </w:r>
    </w:p>
    <w:p w:rsidR="000401D2" w:rsidRPr="0077522F" w:rsidRDefault="000401D2" w:rsidP="0077522F">
      <w:pPr>
        <w:spacing w:after="0" w:line="240" w:lineRule="auto"/>
        <w:jc w:val="both"/>
        <w:rPr>
          <w:rFonts w:ascii="Times New Roman" w:hAnsi="Times New Roman" w:cs="Times New Roman"/>
          <w:sz w:val="24"/>
          <w:szCs w:val="24"/>
        </w:rPr>
      </w:pPr>
    </w:p>
    <w:p w:rsidR="00202FF4" w:rsidRPr="0077522F" w:rsidRDefault="00584CC1"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 xml:space="preserve">Тақырып №2. </w:t>
      </w:r>
      <w:r w:rsidRPr="0077522F">
        <w:rPr>
          <w:rFonts w:ascii="Times New Roman" w:hAnsi="Times New Roman" w:cs="Times New Roman"/>
          <w:b/>
          <w:color w:val="000000"/>
          <w:sz w:val="24"/>
          <w:szCs w:val="24"/>
          <w:lang w:val="kk-KZ"/>
        </w:rPr>
        <w:t xml:space="preserve">Ғылыми тұжырымдама және оның құрастырылуы. </w:t>
      </w:r>
      <w:r w:rsidRPr="0077522F">
        <w:rPr>
          <w:rFonts w:ascii="Times New Roman" w:hAnsi="Times New Roman" w:cs="Times New Roman"/>
          <w:b/>
          <w:sz w:val="24"/>
          <w:szCs w:val="24"/>
          <w:lang w:val="kk-KZ"/>
        </w:rPr>
        <w:t>Музей қорларын жабдықтау жолдары.</w:t>
      </w:r>
      <w:r w:rsidR="00202FF4" w:rsidRPr="0077522F">
        <w:rPr>
          <w:rFonts w:ascii="Times New Roman" w:hAnsi="Times New Roman" w:cs="Times New Roman"/>
          <w:b/>
          <w:sz w:val="24"/>
          <w:szCs w:val="24"/>
          <w:lang w:val="kk-KZ"/>
        </w:rPr>
        <w:t xml:space="preserve"> </w:t>
      </w:r>
    </w:p>
    <w:p w:rsidR="00AF7949" w:rsidRPr="0077522F" w:rsidRDefault="00AF7949"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b/>
          <w:sz w:val="24"/>
          <w:szCs w:val="24"/>
          <w:lang w:val="kk-KZ"/>
        </w:rPr>
        <w:t>Мақсаты:</w:t>
      </w:r>
      <w:r w:rsidRPr="0077522F">
        <w:rPr>
          <w:rFonts w:ascii="Times New Roman" w:hAnsi="Times New Roman" w:cs="Times New Roman"/>
          <w:sz w:val="24"/>
          <w:szCs w:val="24"/>
          <w:lang w:val="kk-KZ"/>
        </w:rPr>
        <w:t>студенттерге ғылыми тұжырымдама жасау жолдарын үйрету және ғылыми зерттеу жұмысының музей мекемелерінің қоғамдық, ғылыми деңгейін көтеруге тизіетін ықпалын қарастыру.</w:t>
      </w:r>
    </w:p>
    <w:p w:rsidR="00AF7949" w:rsidRPr="0077522F" w:rsidRDefault="00AF7949"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Тақырыптың негізгі  сұрақтары:</w:t>
      </w:r>
    </w:p>
    <w:p w:rsidR="00584CC1" w:rsidRPr="0077522F" w:rsidRDefault="0021563B"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1. </w:t>
      </w:r>
      <w:r w:rsidR="00584CC1" w:rsidRPr="0077522F">
        <w:rPr>
          <w:rFonts w:ascii="Times New Roman" w:hAnsi="Times New Roman" w:cs="Times New Roman"/>
          <w:sz w:val="24"/>
          <w:szCs w:val="24"/>
          <w:lang w:val="kk-KZ"/>
        </w:rPr>
        <w:t xml:space="preserve">Ғылыми тұжырымдама және оның құрастырылуы. </w:t>
      </w:r>
    </w:p>
    <w:p w:rsidR="0021563B" w:rsidRPr="0077522F" w:rsidRDefault="0021563B"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2. Музейдің құжаттау функциясы.  </w:t>
      </w:r>
    </w:p>
    <w:p w:rsidR="00584CC1" w:rsidRPr="0077522F" w:rsidRDefault="000401D2"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3</w:t>
      </w:r>
      <w:r w:rsidR="0021563B" w:rsidRPr="0077522F">
        <w:rPr>
          <w:rFonts w:ascii="Times New Roman" w:hAnsi="Times New Roman" w:cs="Times New Roman"/>
          <w:sz w:val="24"/>
          <w:szCs w:val="24"/>
          <w:lang w:val="kk-KZ"/>
        </w:rPr>
        <w:t>.</w:t>
      </w:r>
      <w:r w:rsidRPr="0077522F">
        <w:rPr>
          <w:rFonts w:ascii="Times New Roman" w:hAnsi="Times New Roman" w:cs="Times New Roman"/>
          <w:sz w:val="24"/>
          <w:szCs w:val="24"/>
          <w:lang w:val="kk-KZ"/>
        </w:rPr>
        <w:t xml:space="preserve"> </w:t>
      </w:r>
      <w:r w:rsidR="0021563B" w:rsidRPr="0077522F">
        <w:rPr>
          <w:rFonts w:ascii="Times New Roman" w:hAnsi="Times New Roman" w:cs="Times New Roman"/>
          <w:sz w:val="24"/>
          <w:szCs w:val="24"/>
          <w:lang w:val="kk-KZ"/>
        </w:rPr>
        <w:t>Музейдің әлеуметтік функциясы.</w:t>
      </w:r>
    </w:p>
    <w:p w:rsidR="00584CC1" w:rsidRPr="0077522F" w:rsidRDefault="00584CC1"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4. Музей қорларын жабдықтау жолдары.</w:t>
      </w:r>
      <w:r w:rsidRPr="0077522F">
        <w:rPr>
          <w:rFonts w:ascii="Times New Roman" w:hAnsi="Times New Roman" w:cs="Times New Roman"/>
          <w:b/>
          <w:sz w:val="24"/>
          <w:szCs w:val="24"/>
          <w:lang w:val="kk-KZ"/>
        </w:rPr>
        <w:t xml:space="preserve"> </w:t>
      </w:r>
    </w:p>
    <w:p w:rsidR="00AF7949" w:rsidRPr="0077522F" w:rsidRDefault="0021563B"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sz w:val="24"/>
          <w:szCs w:val="24"/>
          <w:lang w:val="kk-KZ"/>
        </w:rPr>
        <w:t xml:space="preserve"> </w:t>
      </w:r>
      <w:r w:rsidR="00AF7949" w:rsidRPr="0077522F">
        <w:rPr>
          <w:rFonts w:ascii="Times New Roman" w:hAnsi="Times New Roman" w:cs="Times New Roman"/>
          <w:b/>
          <w:sz w:val="24"/>
          <w:szCs w:val="24"/>
          <w:lang w:val="kk-KZ"/>
        </w:rPr>
        <w:t xml:space="preserve">Әдебиеттер:  </w:t>
      </w:r>
    </w:p>
    <w:p w:rsidR="00AF7949" w:rsidRPr="0077522F" w:rsidRDefault="00AF7949"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1. </w:t>
      </w:r>
      <w:proofErr w:type="spellStart"/>
      <w:r w:rsidRPr="0077522F">
        <w:rPr>
          <w:rFonts w:ascii="Times New Roman" w:hAnsi="Times New Roman" w:cs="Times New Roman"/>
          <w:sz w:val="24"/>
          <w:szCs w:val="24"/>
        </w:rPr>
        <w:t>Гарданов</w:t>
      </w:r>
      <w:proofErr w:type="spellEnd"/>
      <w:r w:rsidRPr="0077522F">
        <w:rPr>
          <w:rFonts w:ascii="Times New Roman" w:hAnsi="Times New Roman" w:cs="Times New Roman"/>
          <w:sz w:val="24"/>
          <w:szCs w:val="24"/>
        </w:rPr>
        <w:t xml:space="preserve"> В.К. Музейное строительство и охрана памятников культуры </w:t>
      </w:r>
      <w:proofErr w:type="gramStart"/>
      <w:r w:rsidRPr="0077522F">
        <w:rPr>
          <w:rFonts w:ascii="Times New Roman" w:hAnsi="Times New Roman" w:cs="Times New Roman"/>
          <w:sz w:val="24"/>
          <w:szCs w:val="24"/>
        </w:rPr>
        <w:t>в первые</w:t>
      </w:r>
      <w:proofErr w:type="gramEnd"/>
      <w:r w:rsidRPr="0077522F">
        <w:rPr>
          <w:rFonts w:ascii="Times New Roman" w:hAnsi="Times New Roman" w:cs="Times New Roman"/>
          <w:sz w:val="24"/>
          <w:szCs w:val="24"/>
        </w:rPr>
        <w:t xml:space="preserve"> годы Советской власти. Труды НИИ музееведения. – М., 1957</w:t>
      </w:r>
    </w:p>
    <w:p w:rsidR="00AF7949" w:rsidRPr="0077522F" w:rsidRDefault="00AF7949"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t xml:space="preserve">2.   </w:t>
      </w:r>
      <w:proofErr w:type="spellStart"/>
      <w:r w:rsidRPr="0077522F">
        <w:rPr>
          <w:rFonts w:ascii="Times New Roman" w:hAnsi="Times New Roman" w:cs="Times New Roman"/>
          <w:sz w:val="24"/>
          <w:szCs w:val="24"/>
        </w:rPr>
        <w:t>Ионова</w:t>
      </w:r>
      <w:proofErr w:type="spellEnd"/>
      <w:r w:rsidRPr="0077522F">
        <w:rPr>
          <w:rFonts w:ascii="Times New Roman" w:hAnsi="Times New Roman" w:cs="Times New Roman"/>
          <w:sz w:val="24"/>
          <w:szCs w:val="24"/>
        </w:rPr>
        <w:t xml:space="preserve"> О.В. Музейное строительство в годы довоенных пятилеток (1928-1941). Очерки истории музейного дела в СССР. – М., 1963, </w:t>
      </w:r>
      <w:proofErr w:type="spellStart"/>
      <w:r w:rsidRPr="0077522F">
        <w:rPr>
          <w:rFonts w:ascii="Times New Roman" w:hAnsi="Times New Roman" w:cs="Times New Roman"/>
          <w:sz w:val="24"/>
          <w:szCs w:val="24"/>
        </w:rPr>
        <w:t>Вып</w:t>
      </w:r>
      <w:proofErr w:type="spellEnd"/>
      <w:r w:rsidRPr="0077522F">
        <w:rPr>
          <w:rFonts w:ascii="Times New Roman" w:hAnsi="Times New Roman" w:cs="Times New Roman"/>
          <w:sz w:val="24"/>
          <w:szCs w:val="24"/>
        </w:rPr>
        <w:t xml:space="preserve">. 5. </w:t>
      </w:r>
    </w:p>
    <w:p w:rsidR="00AF7949" w:rsidRPr="0077522F" w:rsidRDefault="00AF7949"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t xml:space="preserve">3. </w:t>
      </w:r>
      <w:proofErr w:type="spellStart"/>
      <w:r w:rsidRPr="0077522F">
        <w:rPr>
          <w:rFonts w:ascii="Times New Roman" w:hAnsi="Times New Roman" w:cs="Times New Roman"/>
          <w:sz w:val="24"/>
          <w:szCs w:val="24"/>
        </w:rPr>
        <w:t>Зузыкина</w:t>
      </w:r>
      <w:proofErr w:type="spellEnd"/>
      <w:r w:rsidRPr="0077522F">
        <w:rPr>
          <w:rFonts w:ascii="Times New Roman" w:hAnsi="Times New Roman" w:cs="Times New Roman"/>
          <w:sz w:val="24"/>
          <w:szCs w:val="24"/>
        </w:rPr>
        <w:t xml:space="preserve"> Н.С. Из истории массовой </w:t>
      </w:r>
      <w:proofErr w:type="spellStart"/>
      <w:r w:rsidRPr="0077522F">
        <w:rPr>
          <w:rFonts w:ascii="Times New Roman" w:hAnsi="Times New Roman" w:cs="Times New Roman"/>
          <w:sz w:val="24"/>
          <w:szCs w:val="24"/>
        </w:rPr>
        <w:t>научнопросветительной</w:t>
      </w:r>
      <w:proofErr w:type="spellEnd"/>
      <w:r w:rsidRPr="0077522F">
        <w:rPr>
          <w:rFonts w:ascii="Times New Roman" w:hAnsi="Times New Roman" w:cs="Times New Roman"/>
          <w:sz w:val="24"/>
          <w:szCs w:val="24"/>
        </w:rPr>
        <w:t xml:space="preserve"> работы советских музеев. Труды НИИ культуры. – М., 1972, том. 5. </w:t>
      </w:r>
    </w:p>
    <w:p w:rsidR="00AF7949" w:rsidRPr="0077522F" w:rsidRDefault="00AF7949"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t xml:space="preserve"> 4. Мұсаханова М. </w:t>
      </w:r>
      <w:proofErr w:type="spellStart"/>
      <w:r w:rsidRPr="0077522F">
        <w:rPr>
          <w:rFonts w:ascii="Times New Roman" w:hAnsi="Times New Roman" w:cs="Times New Roman"/>
          <w:sz w:val="24"/>
          <w:szCs w:val="24"/>
        </w:rPr>
        <w:t>Музейдегі</w:t>
      </w:r>
      <w:proofErr w:type="spellEnd"/>
      <w:r w:rsidRPr="0077522F">
        <w:rPr>
          <w:rFonts w:ascii="Times New Roman" w:hAnsi="Times New Roman" w:cs="Times New Roman"/>
          <w:sz w:val="24"/>
          <w:szCs w:val="24"/>
        </w:rPr>
        <w:t xml:space="preserve"> құжаттардың ғылыми </w:t>
      </w:r>
      <w:proofErr w:type="spellStart"/>
      <w:r w:rsidRPr="0077522F">
        <w:rPr>
          <w:rFonts w:ascii="Times New Roman" w:hAnsi="Times New Roman" w:cs="Times New Roman"/>
          <w:sz w:val="24"/>
          <w:szCs w:val="24"/>
        </w:rPr>
        <w:t>сипаттамасын</w:t>
      </w:r>
      <w:proofErr w:type="spellEnd"/>
      <w:r w:rsidRPr="0077522F">
        <w:rPr>
          <w:rFonts w:ascii="Times New Roman" w:hAnsi="Times New Roman" w:cs="Times New Roman"/>
          <w:sz w:val="24"/>
          <w:szCs w:val="24"/>
        </w:rPr>
        <w:t xml:space="preserve"> </w:t>
      </w:r>
      <w:proofErr w:type="spellStart"/>
      <w:r w:rsidRPr="0077522F">
        <w:rPr>
          <w:rFonts w:ascii="Times New Roman" w:hAnsi="Times New Roman" w:cs="Times New Roman"/>
          <w:sz w:val="24"/>
          <w:szCs w:val="24"/>
        </w:rPr>
        <w:t>жасау</w:t>
      </w:r>
      <w:proofErr w:type="spellEnd"/>
      <w:r w:rsidRPr="0077522F">
        <w:rPr>
          <w:rFonts w:ascii="Times New Roman" w:hAnsi="Times New Roman" w:cs="Times New Roman"/>
          <w:sz w:val="24"/>
          <w:szCs w:val="24"/>
        </w:rPr>
        <w:t xml:space="preserve"> әдісі /Орталық музей еңбектері. – </w:t>
      </w:r>
      <w:proofErr w:type="spellStart"/>
      <w:r w:rsidRPr="0077522F">
        <w:rPr>
          <w:rFonts w:ascii="Times New Roman" w:hAnsi="Times New Roman" w:cs="Times New Roman"/>
          <w:sz w:val="24"/>
          <w:szCs w:val="24"/>
        </w:rPr>
        <w:t>Алматы</w:t>
      </w:r>
      <w:proofErr w:type="spellEnd"/>
      <w:r w:rsidRPr="0077522F">
        <w:rPr>
          <w:rFonts w:ascii="Times New Roman" w:hAnsi="Times New Roman" w:cs="Times New Roman"/>
          <w:sz w:val="24"/>
          <w:szCs w:val="24"/>
        </w:rPr>
        <w:t xml:space="preserve">: «Ғылым», 2004. </w:t>
      </w:r>
    </w:p>
    <w:p w:rsidR="00AF7949" w:rsidRPr="0077522F" w:rsidRDefault="00AF7949"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 5. Попова М.И. Учет и хранение музейных ценностей. Сборник методических материалов по музейно-краеведческой работе под редакцией </w:t>
      </w:r>
      <w:proofErr w:type="gramStart"/>
      <w:r w:rsidRPr="0077522F">
        <w:rPr>
          <w:rFonts w:ascii="Times New Roman" w:hAnsi="Times New Roman" w:cs="Times New Roman"/>
          <w:sz w:val="24"/>
          <w:szCs w:val="24"/>
        </w:rPr>
        <w:t>к</w:t>
      </w:r>
      <w:proofErr w:type="gramEnd"/>
      <w:r w:rsidRPr="0077522F">
        <w:rPr>
          <w:rFonts w:ascii="Times New Roman" w:hAnsi="Times New Roman" w:cs="Times New Roman"/>
          <w:sz w:val="24"/>
          <w:szCs w:val="24"/>
        </w:rPr>
        <w:t xml:space="preserve">.и.н. </w:t>
      </w:r>
      <w:proofErr w:type="spellStart"/>
      <w:r w:rsidRPr="0077522F">
        <w:rPr>
          <w:rFonts w:ascii="Times New Roman" w:hAnsi="Times New Roman" w:cs="Times New Roman"/>
          <w:sz w:val="24"/>
          <w:szCs w:val="24"/>
        </w:rPr>
        <w:t>Жиренчина</w:t>
      </w:r>
      <w:proofErr w:type="spellEnd"/>
      <w:r w:rsidRPr="0077522F">
        <w:rPr>
          <w:rFonts w:ascii="Times New Roman" w:hAnsi="Times New Roman" w:cs="Times New Roman"/>
          <w:sz w:val="24"/>
          <w:szCs w:val="24"/>
        </w:rPr>
        <w:t xml:space="preserve"> А.М. –А., 1950. </w:t>
      </w:r>
    </w:p>
    <w:p w:rsidR="00AF7949" w:rsidRPr="0077522F" w:rsidRDefault="00AF7949"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6. Мерекеева С. Музеи Казахстана. – А., 2009.</w:t>
      </w:r>
      <w:r w:rsidRPr="0077522F">
        <w:rPr>
          <w:rFonts w:ascii="Times New Roman" w:hAnsi="Times New Roman" w:cs="Times New Roman"/>
          <w:sz w:val="24"/>
          <w:szCs w:val="24"/>
          <w:lang w:val="kk-KZ"/>
        </w:rPr>
        <w:tab/>
      </w:r>
    </w:p>
    <w:p w:rsidR="000401D2" w:rsidRPr="0077522F" w:rsidRDefault="000401D2" w:rsidP="0077522F">
      <w:pPr>
        <w:spacing w:after="0" w:line="240" w:lineRule="auto"/>
        <w:jc w:val="both"/>
        <w:rPr>
          <w:rFonts w:ascii="Times New Roman" w:hAnsi="Times New Roman" w:cs="Times New Roman"/>
          <w:sz w:val="24"/>
          <w:szCs w:val="24"/>
          <w:lang w:val="kk-KZ"/>
        </w:rPr>
      </w:pPr>
    </w:p>
    <w:p w:rsidR="000401D2" w:rsidRPr="0077522F" w:rsidRDefault="000401D2" w:rsidP="0077522F">
      <w:pPr>
        <w:spacing w:after="0" w:line="240" w:lineRule="auto"/>
        <w:jc w:val="both"/>
        <w:rPr>
          <w:rFonts w:ascii="Times New Roman" w:hAnsi="Times New Roman" w:cs="Times New Roman"/>
          <w:sz w:val="24"/>
          <w:szCs w:val="24"/>
          <w:lang w:val="kk-KZ"/>
        </w:rPr>
      </w:pPr>
    </w:p>
    <w:p w:rsidR="00AF7949" w:rsidRPr="0077522F" w:rsidRDefault="00AF7949" w:rsidP="0077522F">
      <w:pPr>
        <w:spacing w:after="0" w:line="240" w:lineRule="auto"/>
        <w:jc w:val="both"/>
        <w:rPr>
          <w:rFonts w:ascii="Times New Roman" w:hAnsi="Times New Roman" w:cs="Times New Roman"/>
          <w:bCs/>
          <w:sz w:val="24"/>
          <w:szCs w:val="24"/>
          <w:lang w:val="kk-KZ"/>
        </w:rPr>
      </w:pPr>
      <w:r w:rsidRPr="0077522F">
        <w:rPr>
          <w:rFonts w:ascii="Times New Roman" w:hAnsi="Times New Roman" w:cs="Times New Roman"/>
          <w:b/>
          <w:sz w:val="24"/>
          <w:szCs w:val="24"/>
          <w:lang w:val="kk-KZ"/>
        </w:rPr>
        <w:t>Тақырып №3.</w:t>
      </w:r>
      <w:r w:rsidRPr="0077522F">
        <w:rPr>
          <w:rFonts w:ascii="Times New Roman" w:hAnsi="Times New Roman" w:cs="Times New Roman"/>
          <w:sz w:val="24"/>
          <w:szCs w:val="24"/>
          <w:lang w:val="kk-KZ"/>
        </w:rPr>
        <w:t xml:space="preserve"> </w:t>
      </w:r>
      <w:r w:rsidRPr="0077522F">
        <w:rPr>
          <w:rFonts w:ascii="Times New Roman" w:hAnsi="Times New Roman" w:cs="Times New Roman"/>
          <w:b/>
          <w:sz w:val="24"/>
          <w:szCs w:val="24"/>
          <w:lang w:val="kk-KZ"/>
        </w:rPr>
        <w:t>Музей қорларын сақтау және қорғау шеңберінде жүргізілетін зерттеу жұмыстары.</w:t>
      </w:r>
    </w:p>
    <w:p w:rsidR="0077522F" w:rsidRDefault="00AF7949"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b/>
          <w:sz w:val="24"/>
          <w:szCs w:val="24"/>
          <w:lang w:val="kk-KZ"/>
        </w:rPr>
        <w:t xml:space="preserve">Мақсаты: </w:t>
      </w:r>
      <w:r w:rsidRPr="0077522F">
        <w:rPr>
          <w:rFonts w:ascii="Times New Roman" w:hAnsi="Times New Roman" w:cs="Times New Roman"/>
          <w:sz w:val="24"/>
          <w:szCs w:val="24"/>
          <w:lang w:val="kk-KZ"/>
        </w:rPr>
        <w:t>«Музей қоры» түсінігіне сипаттама және қор материалдарының ғылыми маңызын түсіндіру.</w:t>
      </w:r>
    </w:p>
    <w:p w:rsidR="00AF7949" w:rsidRPr="0077522F" w:rsidRDefault="00AF7949"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b/>
          <w:sz w:val="24"/>
          <w:szCs w:val="24"/>
          <w:lang w:val="kk-KZ"/>
        </w:rPr>
        <w:lastRenderedPageBreak/>
        <w:t>Тақырыптың негізгі сұрақтары:</w:t>
      </w:r>
    </w:p>
    <w:p w:rsidR="00AF7949" w:rsidRPr="0077522F" w:rsidRDefault="00AF7949" w:rsidP="0077522F">
      <w:pPr>
        <w:pStyle w:val="a5"/>
        <w:numPr>
          <w:ilvl w:val="0"/>
          <w:numId w:val="1"/>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«Музей қоры» түсінігі.</w:t>
      </w:r>
    </w:p>
    <w:p w:rsidR="00AF7949" w:rsidRPr="0077522F" w:rsidRDefault="0021563B" w:rsidP="0077522F">
      <w:pPr>
        <w:pStyle w:val="a5"/>
        <w:numPr>
          <w:ilvl w:val="0"/>
          <w:numId w:val="1"/>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Музейдің ғылыми құжаттау функциясы. </w:t>
      </w:r>
    </w:p>
    <w:p w:rsidR="000401D2" w:rsidRPr="0077522F" w:rsidRDefault="0021563B" w:rsidP="0077522F">
      <w:pPr>
        <w:pStyle w:val="a5"/>
        <w:numPr>
          <w:ilvl w:val="0"/>
          <w:numId w:val="1"/>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Музейлік затты ғылыми сұрыптау.</w:t>
      </w:r>
    </w:p>
    <w:p w:rsidR="00AF7949" w:rsidRPr="0077522F" w:rsidRDefault="00AF7949" w:rsidP="0077522F">
      <w:pPr>
        <w:pStyle w:val="a5"/>
        <w:spacing w:after="0" w:line="240" w:lineRule="auto"/>
        <w:ind w:left="0"/>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 xml:space="preserve">Әдебиеттер:  </w:t>
      </w:r>
    </w:p>
    <w:p w:rsidR="00AF7949" w:rsidRPr="0077522F" w:rsidRDefault="00AF7949" w:rsidP="0077522F">
      <w:pPr>
        <w:pStyle w:val="a5"/>
        <w:numPr>
          <w:ilvl w:val="0"/>
          <w:numId w:val="1"/>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1. </w:t>
      </w:r>
      <w:proofErr w:type="spellStart"/>
      <w:r w:rsidRPr="0077522F">
        <w:rPr>
          <w:rFonts w:ascii="Times New Roman" w:hAnsi="Times New Roman" w:cs="Times New Roman"/>
          <w:sz w:val="24"/>
          <w:szCs w:val="24"/>
        </w:rPr>
        <w:t>Гарданов</w:t>
      </w:r>
      <w:proofErr w:type="spellEnd"/>
      <w:r w:rsidRPr="0077522F">
        <w:rPr>
          <w:rFonts w:ascii="Times New Roman" w:hAnsi="Times New Roman" w:cs="Times New Roman"/>
          <w:sz w:val="24"/>
          <w:szCs w:val="24"/>
        </w:rPr>
        <w:t xml:space="preserve"> В.К. Музейное строительство и охрана памятников культуры </w:t>
      </w:r>
      <w:proofErr w:type="gramStart"/>
      <w:r w:rsidRPr="0077522F">
        <w:rPr>
          <w:rFonts w:ascii="Times New Roman" w:hAnsi="Times New Roman" w:cs="Times New Roman"/>
          <w:sz w:val="24"/>
          <w:szCs w:val="24"/>
        </w:rPr>
        <w:t>в первые</w:t>
      </w:r>
      <w:proofErr w:type="gramEnd"/>
      <w:r w:rsidRPr="0077522F">
        <w:rPr>
          <w:rFonts w:ascii="Times New Roman" w:hAnsi="Times New Roman" w:cs="Times New Roman"/>
          <w:sz w:val="24"/>
          <w:szCs w:val="24"/>
        </w:rPr>
        <w:t xml:space="preserve"> годы Советской власти. Труды НИИ музееведения. – М., 1957</w:t>
      </w:r>
    </w:p>
    <w:p w:rsidR="00AF7949" w:rsidRPr="0077522F" w:rsidRDefault="00AF7949" w:rsidP="0077522F">
      <w:pPr>
        <w:pStyle w:val="a5"/>
        <w:numPr>
          <w:ilvl w:val="0"/>
          <w:numId w:val="1"/>
        </w:numPr>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 xml:space="preserve">2.   </w:t>
      </w:r>
      <w:proofErr w:type="spellStart"/>
      <w:r w:rsidRPr="0077522F">
        <w:rPr>
          <w:rFonts w:ascii="Times New Roman" w:hAnsi="Times New Roman" w:cs="Times New Roman"/>
          <w:sz w:val="24"/>
          <w:szCs w:val="24"/>
        </w:rPr>
        <w:t>Ионова</w:t>
      </w:r>
      <w:proofErr w:type="spellEnd"/>
      <w:r w:rsidRPr="0077522F">
        <w:rPr>
          <w:rFonts w:ascii="Times New Roman" w:hAnsi="Times New Roman" w:cs="Times New Roman"/>
          <w:sz w:val="24"/>
          <w:szCs w:val="24"/>
        </w:rPr>
        <w:t xml:space="preserve"> О.В. Музейное строительство в годы довоенных пятилеток (1928-1941). Очерки истории музейного дела в СССР. – М., 1963, </w:t>
      </w:r>
      <w:proofErr w:type="spellStart"/>
      <w:r w:rsidRPr="0077522F">
        <w:rPr>
          <w:rFonts w:ascii="Times New Roman" w:hAnsi="Times New Roman" w:cs="Times New Roman"/>
          <w:sz w:val="24"/>
          <w:szCs w:val="24"/>
        </w:rPr>
        <w:t>Вып</w:t>
      </w:r>
      <w:proofErr w:type="spellEnd"/>
      <w:r w:rsidRPr="0077522F">
        <w:rPr>
          <w:rFonts w:ascii="Times New Roman" w:hAnsi="Times New Roman" w:cs="Times New Roman"/>
          <w:sz w:val="24"/>
          <w:szCs w:val="24"/>
        </w:rPr>
        <w:t xml:space="preserve">. 5. </w:t>
      </w:r>
    </w:p>
    <w:p w:rsidR="00AF7949" w:rsidRPr="0077522F" w:rsidRDefault="00AF7949" w:rsidP="0077522F">
      <w:pPr>
        <w:pStyle w:val="a5"/>
        <w:numPr>
          <w:ilvl w:val="0"/>
          <w:numId w:val="1"/>
        </w:numPr>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 xml:space="preserve">3. </w:t>
      </w:r>
      <w:proofErr w:type="spellStart"/>
      <w:r w:rsidRPr="0077522F">
        <w:rPr>
          <w:rFonts w:ascii="Times New Roman" w:hAnsi="Times New Roman" w:cs="Times New Roman"/>
          <w:sz w:val="24"/>
          <w:szCs w:val="24"/>
        </w:rPr>
        <w:t>Зузыкина</w:t>
      </w:r>
      <w:proofErr w:type="spellEnd"/>
      <w:r w:rsidRPr="0077522F">
        <w:rPr>
          <w:rFonts w:ascii="Times New Roman" w:hAnsi="Times New Roman" w:cs="Times New Roman"/>
          <w:sz w:val="24"/>
          <w:szCs w:val="24"/>
        </w:rPr>
        <w:t xml:space="preserve"> Н.С. Из истории массовой </w:t>
      </w:r>
      <w:proofErr w:type="spellStart"/>
      <w:r w:rsidRPr="0077522F">
        <w:rPr>
          <w:rFonts w:ascii="Times New Roman" w:hAnsi="Times New Roman" w:cs="Times New Roman"/>
          <w:sz w:val="24"/>
          <w:szCs w:val="24"/>
        </w:rPr>
        <w:t>научнопросветительной</w:t>
      </w:r>
      <w:proofErr w:type="spellEnd"/>
      <w:r w:rsidRPr="0077522F">
        <w:rPr>
          <w:rFonts w:ascii="Times New Roman" w:hAnsi="Times New Roman" w:cs="Times New Roman"/>
          <w:sz w:val="24"/>
          <w:szCs w:val="24"/>
        </w:rPr>
        <w:t xml:space="preserve"> работы советских музеев. Труды НИИ культуры. – М., 1972, том. 5. </w:t>
      </w:r>
    </w:p>
    <w:p w:rsidR="00AF7949" w:rsidRPr="0077522F" w:rsidRDefault="00AF7949" w:rsidP="0077522F">
      <w:pPr>
        <w:pStyle w:val="a5"/>
        <w:numPr>
          <w:ilvl w:val="0"/>
          <w:numId w:val="1"/>
        </w:numPr>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 xml:space="preserve"> 4. Мұсаханова М. </w:t>
      </w:r>
      <w:proofErr w:type="spellStart"/>
      <w:r w:rsidRPr="0077522F">
        <w:rPr>
          <w:rFonts w:ascii="Times New Roman" w:hAnsi="Times New Roman" w:cs="Times New Roman"/>
          <w:sz w:val="24"/>
          <w:szCs w:val="24"/>
        </w:rPr>
        <w:t>Музейдегі</w:t>
      </w:r>
      <w:proofErr w:type="spellEnd"/>
      <w:r w:rsidRPr="0077522F">
        <w:rPr>
          <w:rFonts w:ascii="Times New Roman" w:hAnsi="Times New Roman" w:cs="Times New Roman"/>
          <w:sz w:val="24"/>
          <w:szCs w:val="24"/>
        </w:rPr>
        <w:t xml:space="preserve"> құжаттардың ғылыми </w:t>
      </w:r>
      <w:proofErr w:type="spellStart"/>
      <w:r w:rsidRPr="0077522F">
        <w:rPr>
          <w:rFonts w:ascii="Times New Roman" w:hAnsi="Times New Roman" w:cs="Times New Roman"/>
          <w:sz w:val="24"/>
          <w:szCs w:val="24"/>
        </w:rPr>
        <w:t>сипаттамасын</w:t>
      </w:r>
      <w:proofErr w:type="spellEnd"/>
      <w:r w:rsidRPr="0077522F">
        <w:rPr>
          <w:rFonts w:ascii="Times New Roman" w:hAnsi="Times New Roman" w:cs="Times New Roman"/>
          <w:sz w:val="24"/>
          <w:szCs w:val="24"/>
        </w:rPr>
        <w:t xml:space="preserve"> </w:t>
      </w:r>
      <w:proofErr w:type="spellStart"/>
      <w:r w:rsidRPr="0077522F">
        <w:rPr>
          <w:rFonts w:ascii="Times New Roman" w:hAnsi="Times New Roman" w:cs="Times New Roman"/>
          <w:sz w:val="24"/>
          <w:szCs w:val="24"/>
        </w:rPr>
        <w:t>жасау</w:t>
      </w:r>
      <w:proofErr w:type="spellEnd"/>
      <w:r w:rsidRPr="0077522F">
        <w:rPr>
          <w:rFonts w:ascii="Times New Roman" w:hAnsi="Times New Roman" w:cs="Times New Roman"/>
          <w:sz w:val="24"/>
          <w:szCs w:val="24"/>
        </w:rPr>
        <w:t xml:space="preserve"> әдісі /Орталық музей еңбектері. – </w:t>
      </w:r>
      <w:proofErr w:type="spellStart"/>
      <w:r w:rsidRPr="0077522F">
        <w:rPr>
          <w:rFonts w:ascii="Times New Roman" w:hAnsi="Times New Roman" w:cs="Times New Roman"/>
          <w:sz w:val="24"/>
          <w:szCs w:val="24"/>
        </w:rPr>
        <w:t>Алматы</w:t>
      </w:r>
      <w:proofErr w:type="spellEnd"/>
      <w:r w:rsidRPr="0077522F">
        <w:rPr>
          <w:rFonts w:ascii="Times New Roman" w:hAnsi="Times New Roman" w:cs="Times New Roman"/>
          <w:sz w:val="24"/>
          <w:szCs w:val="24"/>
        </w:rPr>
        <w:t xml:space="preserve">: «Ғылым», 2004. </w:t>
      </w:r>
    </w:p>
    <w:p w:rsidR="00AF7949" w:rsidRPr="0077522F" w:rsidRDefault="00AF7949" w:rsidP="0077522F">
      <w:pPr>
        <w:pStyle w:val="a5"/>
        <w:numPr>
          <w:ilvl w:val="0"/>
          <w:numId w:val="1"/>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 5. Попова М.И. Учет и хранение музейных ценностей. Сборник методических материалов по музейно-краеведческой работе под редакцией </w:t>
      </w:r>
      <w:proofErr w:type="gramStart"/>
      <w:r w:rsidRPr="0077522F">
        <w:rPr>
          <w:rFonts w:ascii="Times New Roman" w:hAnsi="Times New Roman" w:cs="Times New Roman"/>
          <w:sz w:val="24"/>
          <w:szCs w:val="24"/>
        </w:rPr>
        <w:t>к</w:t>
      </w:r>
      <w:proofErr w:type="gramEnd"/>
      <w:r w:rsidRPr="0077522F">
        <w:rPr>
          <w:rFonts w:ascii="Times New Roman" w:hAnsi="Times New Roman" w:cs="Times New Roman"/>
          <w:sz w:val="24"/>
          <w:szCs w:val="24"/>
        </w:rPr>
        <w:t xml:space="preserve">.и.н. </w:t>
      </w:r>
      <w:proofErr w:type="spellStart"/>
      <w:r w:rsidRPr="0077522F">
        <w:rPr>
          <w:rFonts w:ascii="Times New Roman" w:hAnsi="Times New Roman" w:cs="Times New Roman"/>
          <w:sz w:val="24"/>
          <w:szCs w:val="24"/>
        </w:rPr>
        <w:t>Жиренчина</w:t>
      </w:r>
      <w:proofErr w:type="spellEnd"/>
      <w:r w:rsidRPr="0077522F">
        <w:rPr>
          <w:rFonts w:ascii="Times New Roman" w:hAnsi="Times New Roman" w:cs="Times New Roman"/>
          <w:sz w:val="24"/>
          <w:szCs w:val="24"/>
        </w:rPr>
        <w:t xml:space="preserve"> А.М. –А., 1950. </w:t>
      </w:r>
    </w:p>
    <w:p w:rsidR="00AF7949" w:rsidRPr="0077522F" w:rsidRDefault="00AF7949" w:rsidP="0077522F">
      <w:pPr>
        <w:pStyle w:val="a5"/>
        <w:numPr>
          <w:ilvl w:val="0"/>
          <w:numId w:val="1"/>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6. Мерекеева С. Музеи Казахстана. – А., 2009.</w:t>
      </w:r>
      <w:r w:rsidRPr="0077522F">
        <w:rPr>
          <w:rFonts w:ascii="Times New Roman" w:hAnsi="Times New Roman" w:cs="Times New Roman"/>
          <w:sz w:val="24"/>
          <w:szCs w:val="24"/>
          <w:lang w:val="kk-KZ"/>
        </w:rPr>
        <w:tab/>
      </w:r>
    </w:p>
    <w:p w:rsidR="000401D2" w:rsidRPr="0077522F" w:rsidRDefault="000401D2" w:rsidP="0077522F">
      <w:pPr>
        <w:spacing w:after="0" w:line="240" w:lineRule="auto"/>
        <w:jc w:val="both"/>
        <w:rPr>
          <w:rFonts w:ascii="Times New Roman" w:hAnsi="Times New Roman" w:cs="Times New Roman"/>
          <w:sz w:val="24"/>
          <w:szCs w:val="24"/>
          <w:lang w:val="kk-KZ"/>
        </w:rPr>
      </w:pPr>
    </w:p>
    <w:p w:rsidR="00A726A0" w:rsidRPr="0077522F" w:rsidRDefault="00A726A0"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 №4. Музейлердегі жалпы тарихи зерттеулердің жүргізілуі.</w:t>
      </w:r>
    </w:p>
    <w:p w:rsidR="00A726A0" w:rsidRPr="0077522F" w:rsidRDefault="00A726A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b/>
          <w:sz w:val="24"/>
          <w:szCs w:val="24"/>
          <w:lang w:val="kk-KZ"/>
        </w:rPr>
        <w:t xml:space="preserve">Мақсаты: </w:t>
      </w:r>
      <w:r w:rsidRPr="0077522F">
        <w:rPr>
          <w:rFonts w:ascii="Times New Roman" w:hAnsi="Times New Roman" w:cs="Times New Roman"/>
          <w:sz w:val="24"/>
          <w:szCs w:val="24"/>
          <w:lang w:val="kk-KZ"/>
        </w:rPr>
        <w:t>Музей жәдігерлерінің ғылыми-тарихи зерттеулер жүргізудегі маңызын ашып көрсету. Тарихи зерттеулердің тарих ғылымындағы орнын анықтау.</w:t>
      </w:r>
    </w:p>
    <w:p w:rsidR="00A726A0" w:rsidRPr="0077522F" w:rsidRDefault="00A726A0"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Тақырыптың негізгі сұрақтары:</w:t>
      </w:r>
    </w:p>
    <w:p w:rsidR="000401D2" w:rsidRPr="0077522F" w:rsidRDefault="000401D2"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1</w:t>
      </w:r>
      <w:r w:rsidR="0021563B" w:rsidRPr="0077522F">
        <w:rPr>
          <w:rFonts w:ascii="Times New Roman" w:hAnsi="Times New Roman" w:cs="Times New Roman"/>
          <w:sz w:val="24"/>
          <w:szCs w:val="24"/>
          <w:lang w:val="kk-KZ"/>
        </w:rPr>
        <w:t xml:space="preserve">. «Музейлік маңызы бар зат» және «музейлік зат» ұғымдарын талдау. </w:t>
      </w:r>
    </w:p>
    <w:p w:rsidR="0021563B" w:rsidRPr="0077522F" w:rsidRDefault="000401D2"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2</w:t>
      </w:r>
      <w:r w:rsidR="0021563B" w:rsidRPr="0077522F">
        <w:rPr>
          <w:rFonts w:ascii="Times New Roman" w:hAnsi="Times New Roman" w:cs="Times New Roman"/>
          <w:sz w:val="24"/>
          <w:szCs w:val="24"/>
          <w:lang w:val="kk-KZ"/>
        </w:rPr>
        <w:t xml:space="preserve">. Музей қорларын жабдықтау жұмысының бағыттары.  </w:t>
      </w:r>
    </w:p>
    <w:p w:rsidR="000401D2" w:rsidRPr="0077522F" w:rsidRDefault="000401D2"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3.</w:t>
      </w:r>
      <w:r w:rsidR="0021563B" w:rsidRPr="0077522F">
        <w:rPr>
          <w:rFonts w:ascii="Times New Roman" w:hAnsi="Times New Roman" w:cs="Times New Roman"/>
          <w:sz w:val="24"/>
          <w:szCs w:val="24"/>
          <w:lang w:val="kk-KZ"/>
        </w:rPr>
        <w:t xml:space="preserve"> Музей бұйымдарын зерттеу әдістері. </w:t>
      </w:r>
    </w:p>
    <w:p w:rsidR="00A726A0" w:rsidRPr="0077522F" w:rsidRDefault="00A726A0" w:rsidP="0077522F">
      <w:pPr>
        <w:pStyle w:val="a5"/>
        <w:spacing w:after="0" w:line="240" w:lineRule="auto"/>
        <w:ind w:left="0"/>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 xml:space="preserve">Әдебиеттер:  </w:t>
      </w:r>
    </w:p>
    <w:p w:rsidR="00A726A0" w:rsidRPr="0077522F" w:rsidRDefault="00A726A0" w:rsidP="0077522F">
      <w:pPr>
        <w:pStyle w:val="a5"/>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1. </w:t>
      </w:r>
      <w:proofErr w:type="spellStart"/>
      <w:r w:rsidRPr="0077522F">
        <w:rPr>
          <w:rFonts w:ascii="Times New Roman" w:hAnsi="Times New Roman" w:cs="Times New Roman"/>
          <w:sz w:val="24"/>
          <w:szCs w:val="24"/>
        </w:rPr>
        <w:t>Гарданов</w:t>
      </w:r>
      <w:proofErr w:type="spellEnd"/>
      <w:r w:rsidRPr="0077522F">
        <w:rPr>
          <w:rFonts w:ascii="Times New Roman" w:hAnsi="Times New Roman" w:cs="Times New Roman"/>
          <w:sz w:val="24"/>
          <w:szCs w:val="24"/>
        </w:rPr>
        <w:t xml:space="preserve"> В.К. Музейное строительство и охрана памятников культуры </w:t>
      </w:r>
      <w:proofErr w:type="gramStart"/>
      <w:r w:rsidRPr="0077522F">
        <w:rPr>
          <w:rFonts w:ascii="Times New Roman" w:hAnsi="Times New Roman" w:cs="Times New Roman"/>
          <w:sz w:val="24"/>
          <w:szCs w:val="24"/>
        </w:rPr>
        <w:t>в первые</w:t>
      </w:r>
      <w:proofErr w:type="gramEnd"/>
      <w:r w:rsidRPr="0077522F">
        <w:rPr>
          <w:rFonts w:ascii="Times New Roman" w:hAnsi="Times New Roman" w:cs="Times New Roman"/>
          <w:sz w:val="24"/>
          <w:szCs w:val="24"/>
        </w:rPr>
        <w:t xml:space="preserve"> годы Советской власти. Труды НИИ музееведения. – М., 1957</w:t>
      </w:r>
    </w:p>
    <w:p w:rsidR="00A726A0" w:rsidRPr="0077522F" w:rsidRDefault="00A726A0" w:rsidP="0077522F">
      <w:pPr>
        <w:pStyle w:val="a5"/>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 xml:space="preserve">2.   </w:t>
      </w:r>
      <w:proofErr w:type="spellStart"/>
      <w:r w:rsidRPr="0077522F">
        <w:rPr>
          <w:rFonts w:ascii="Times New Roman" w:hAnsi="Times New Roman" w:cs="Times New Roman"/>
          <w:sz w:val="24"/>
          <w:szCs w:val="24"/>
        </w:rPr>
        <w:t>Ионова</w:t>
      </w:r>
      <w:proofErr w:type="spellEnd"/>
      <w:r w:rsidRPr="0077522F">
        <w:rPr>
          <w:rFonts w:ascii="Times New Roman" w:hAnsi="Times New Roman" w:cs="Times New Roman"/>
          <w:sz w:val="24"/>
          <w:szCs w:val="24"/>
        </w:rPr>
        <w:t xml:space="preserve"> О.В. Музейное строительство в годы довоенных пятилеток (1928-1941). Очерки истории музейного дела в СССР. – М., 1963, </w:t>
      </w:r>
      <w:proofErr w:type="spellStart"/>
      <w:r w:rsidRPr="0077522F">
        <w:rPr>
          <w:rFonts w:ascii="Times New Roman" w:hAnsi="Times New Roman" w:cs="Times New Roman"/>
          <w:sz w:val="24"/>
          <w:szCs w:val="24"/>
        </w:rPr>
        <w:t>Вып</w:t>
      </w:r>
      <w:proofErr w:type="spellEnd"/>
      <w:r w:rsidRPr="0077522F">
        <w:rPr>
          <w:rFonts w:ascii="Times New Roman" w:hAnsi="Times New Roman" w:cs="Times New Roman"/>
          <w:sz w:val="24"/>
          <w:szCs w:val="24"/>
        </w:rPr>
        <w:t xml:space="preserve">. 5. </w:t>
      </w:r>
    </w:p>
    <w:p w:rsidR="00A726A0" w:rsidRPr="0077522F" w:rsidRDefault="00A726A0" w:rsidP="0077522F">
      <w:pPr>
        <w:pStyle w:val="a5"/>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 xml:space="preserve">3. </w:t>
      </w:r>
      <w:proofErr w:type="spellStart"/>
      <w:r w:rsidRPr="0077522F">
        <w:rPr>
          <w:rFonts w:ascii="Times New Roman" w:hAnsi="Times New Roman" w:cs="Times New Roman"/>
          <w:sz w:val="24"/>
          <w:szCs w:val="24"/>
        </w:rPr>
        <w:t>Зузыкина</w:t>
      </w:r>
      <w:proofErr w:type="spellEnd"/>
      <w:r w:rsidRPr="0077522F">
        <w:rPr>
          <w:rFonts w:ascii="Times New Roman" w:hAnsi="Times New Roman" w:cs="Times New Roman"/>
          <w:sz w:val="24"/>
          <w:szCs w:val="24"/>
        </w:rPr>
        <w:t xml:space="preserve"> Н.С. Из истории массовой </w:t>
      </w:r>
      <w:proofErr w:type="spellStart"/>
      <w:r w:rsidRPr="0077522F">
        <w:rPr>
          <w:rFonts w:ascii="Times New Roman" w:hAnsi="Times New Roman" w:cs="Times New Roman"/>
          <w:sz w:val="24"/>
          <w:szCs w:val="24"/>
        </w:rPr>
        <w:t>научнопросветительной</w:t>
      </w:r>
      <w:proofErr w:type="spellEnd"/>
      <w:r w:rsidRPr="0077522F">
        <w:rPr>
          <w:rFonts w:ascii="Times New Roman" w:hAnsi="Times New Roman" w:cs="Times New Roman"/>
          <w:sz w:val="24"/>
          <w:szCs w:val="24"/>
        </w:rPr>
        <w:t xml:space="preserve"> работы советских музеев. Труды НИИ культуры. – М., 1972, том. 5. </w:t>
      </w:r>
    </w:p>
    <w:p w:rsidR="00A726A0" w:rsidRPr="0077522F" w:rsidRDefault="00A726A0" w:rsidP="0077522F">
      <w:pPr>
        <w:pStyle w:val="a5"/>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 xml:space="preserve"> 4. Мұсаханова М. </w:t>
      </w:r>
      <w:proofErr w:type="spellStart"/>
      <w:r w:rsidRPr="0077522F">
        <w:rPr>
          <w:rFonts w:ascii="Times New Roman" w:hAnsi="Times New Roman" w:cs="Times New Roman"/>
          <w:sz w:val="24"/>
          <w:szCs w:val="24"/>
        </w:rPr>
        <w:t>Музейдегі</w:t>
      </w:r>
      <w:proofErr w:type="spellEnd"/>
      <w:r w:rsidRPr="0077522F">
        <w:rPr>
          <w:rFonts w:ascii="Times New Roman" w:hAnsi="Times New Roman" w:cs="Times New Roman"/>
          <w:sz w:val="24"/>
          <w:szCs w:val="24"/>
        </w:rPr>
        <w:t xml:space="preserve"> құжаттардың ғылыми </w:t>
      </w:r>
      <w:proofErr w:type="spellStart"/>
      <w:r w:rsidRPr="0077522F">
        <w:rPr>
          <w:rFonts w:ascii="Times New Roman" w:hAnsi="Times New Roman" w:cs="Times New Roman"/>
          <w:sz w:val="24"/>
          <w:szCs w:val="24"/>
        </w:rPr>
        <w:t>сипаттамасын</w:t>
      </w:r>
      <w:proofErr w:type="spellEnd"/>
      <w:r w:rsidRPr="0077522F">
        <w:rPr>
          <w:rFonts w:ascii="Times New Roman" w:hAnsi="Times New Roman" w:cs="Times New Roman"/>
          <w:sz w:val="24"/>
          <w:szCs w:val="24"/>
        </w:rPr>
        <w:t xml:space="preserve"> </w:t>
      </w:r>
      <w:proofErr w:type="spellStart"/>
      <w:r w:rsidRPr="0077522F">
        <w:rPr>
          <w:rFonts w:ascii="Times New Roman" w:hAnsi="Times New Roman" w:cs="Times New Roman"/>
          <w:sz w:val="24"/>
          <w:szCs w:val="24"/>
        </w:rPr>
        <w:t>жасау</w:t>
      </w:r>
      <w:proofErr w:type="spellEnd"/>
      <w:r w:rsidRPr="0077522F">
        <w:rPr>
          <w:rFonts w:ascii="Times New Roman" w:hAnsi="Times New Roman" w:cs="Times New Roman"/>
          <w:sz w:val="24"/>
          <w:szCs w:val="24"/>
        </w:rPr>
        <w:t xml:space="preserve"> әдісі /Орталық музей еңбектері. – </w:t>
      </w:r>
      <w:proofErr w:type="spellStart"/>
      <w:r w:rsidRPr="0077522F">
        <w:rPr>
          <w:rFonts w:ascii="Times New Roman" w:hAnsi="Times New Roman" w:cs="Times New Roman"/>
          <w:sz w:val="24"/>
          <w:szCs w:val="24"/>
        </w:rPr>
        <w:t>Алматы</w:t>
      </w:r>
      <w:proofErr w:type="spellEnd"/>
      <w:r w:rsidRPr="0077522F">
        <w:rPr>
          <w:rFonts w:ascii="Times New Roman" w:hAnsi="Times New Roman" w:cs="Times New Roman"/>
          <w:sz w:val="24"/>
          <w:szCs w:val="24"/>
        </w:rPr>
        <w:t xml:space="preserve">: «Ғылым», 2004. </w:t>
      </w:r>
    </w:p>
    <w:p w:rsidR="00A726A0" w:rsidRPr="0077522F" w:rsidRDefault="00A726A0" w:rsidP="0077522F">
      <w:pPr>
        <w:pStyle w:val="a5"/>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 5. Попова М.И. Учет и хранение музейных ценностей. Сборник методических материалов по музейно-краеведческой работе под редакцией </w:t>
      </w:r>
      <w:proofErr w:type="gramStart"/>
      <w:r w:rsidRPr="0077522F">
        <w:rPr>
          <w:rFonts w:ascii="Times New Roman" w:hAnsi="Times New Roman" w:cs="Times New Roman"/>
          <w:sz w:val="24"/>
          <w:szCs w:val="24"/>
        </w:rPr>
        <w:t>к</w:t>
      </w:r>
      <w:proofErr w:type="gramEnd"/>
      <w:r w:rsidRPr="0077522F">
        <w:rPr>
          <w:rFonts w:ascii="Times New Roman" w:hAnsi="Times New Roman" w:cs="Times New Roman"/>
          <w:sz w:val="24"/>
          <w:szCs w:val="24"/>
        </w:rPr>
        <w:t xml:space="preserve">.и.н. </w:t>
      </w:r>
      <w:proofErr w:type="spellStart"/>
      <w:r w:rsidRPr="0077522F">
        <w:rPr>
          <w:rFonts w:ascii="Times New Roman" w:hAnsi="Times New Roman" w:cs="Times New Roman"/>
          <w:sz w:val="24"/>
          <w:szCs w:val="24"/>
        </w:rPr>
        <w:t>Жиренчина</w:t>
      </w:r>
      <w:proofErr w:type="spellEnd"/>
      <w:r w:rsidRPr="0077522F">
        <w:rPr>
          <w:rFonts w:ascii="Times New Roman" w:hAnsi="Times New Roman" w:cs="Times New Roman"/>
          <w:sz w:val="24"/>
          <w:szCs w:val="24"/>
        </w:rPr>
        <w:t xml:space="preserve"> А.М. –А., 1950. </w:t>
      </w:r>
    </w:p>
    <w:p w:rsidR="00A726A0" w:rsidRPr="0077522F" w:rsidRDefault="00A726A0" w:rsidP="0077522F">
      <w:pPr>
        <w:pStyle w:val="a5"/>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6. Мерекеева С. Музеи Казахстана. – А., 2009.</w:t>
      </w:r>
      <w:r w:rsidRPr="0077522F">
        <w:rPr>
          <w:rFonts w:ascii="Times New Roman" w:hAnsi="Times New Roman" w:cs="Times New Roman"/>
          <w:sz w:val="24"/>
          <w:szCs w:val="24"/>
          <w:lang w:val="kk-KZ"/>
        </w:rPr>
        <w:tab/>
      </w:r>
    </w:p>
    <w:p w:rsidR="000401D2" w:rsidRPr="0077522F" w:rsidRDefault="000401D2" w:rsidP="0077522F">
      <w:pPr>
        <w:spacing w:after="0" w:line="240" w:lineRule="auto"/>
        <w:jc w:val="both"/>
        <w:rPr>
          <w:rFonts w:ascii="Times New Roman" w:hAnsi="Times New Roman" w:cs="Times New Roman"/>
          <w:sz w:val="24"/>
          <w:szCs w:val="24"/>
          <w:lang w:val="kk-KZ"/>
        </w:rPr>
      </w:pPr>
    </w:p>
    <w:p w:rsidR="00202FF4" w:rsidRPr="0077522F" w:rsidRDefault="00A726A0"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 №5.</w:t>
      </w:r>
      <w:r w:rsidRPr="0077522F">
        <w:rPr>
          <w:rFonts w:ascii="Times New Roman" w:hAnsi="Times New Roman" w:cs="Times New Roman"/>
          <w:sz w:val="24"/>
          <w:szCs w:val="24"/>
          <w:lang w:val="kk-KZ"/>
        </w:rPr>
        <w:t xml:space="preserve"> </w:t>
      </w:r>
      <w:r w:rsidRPr="0077522F">
        <w:rPr>
          <w:rFonts w:ascii="Times New Roman" w:hAnsi="Times New Roman" w:cs="Times New Roman"/>
          <w:b/>
          <w:sz w:val="24"/>
          <w:szCs w:val="24"/>
          <w:lang w:val="kk-KZ"/>
        </w:rPr>
        <w:t>Тарихи музейлердің ғылымдағы орны.</w:t>
      </w:r>
    </w:p>
    <w:p w:rsidR="00A726A0" w:rsidRPr="0077522F" w:rsidRDefault="00A726A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b/>
          <w:sz w:val="24"/>
          <w:szCs w:val="24"/>
          <w:lang w:val="kk-KZ"/>
        </w:rPr>
        <w:t xml:space="preserve">Мақсаты: </w:t>
      </w:r>
      <w:r w:rsidRPr="0077522F">
        <w:rPr>
          <w:rFonts w:ascii="Times New Roman" w:hAnsi="Times New Roman" w:cs="Times New Roman"/>
          <w:sz w:val="24"/>
          <w:szCs w:val="24"/>
          <w:lang w:val="kk-KZ"/>
        </w:rPr>
        <w:t>Қазақстанда алғашқы музей мекемелерінің пайда болуы, тарихи музейлер,  оның ерекшеліктері. Тарихи өлкетану музейлерінің пайда болуы, қалыптасу тарихы және қазіргі жағдайымен терең таныстырып, археологиялық, этнологиялық, нумизматикалық және музей кешен қорықтарының бүгінгі бағыттарын саралауға үйрету. Тәуелсіздік кезеңіндегі қалыптасқан Қазақстанның тарихи музейлері жұмыстарының негізгі бағыттары мен бүгінгі музейтанудың өзекті мәселелері.</w:t>
      </w:r>
    </w:p>
    <w:p w:rsidR="00A726A0" w:rsidRPr="0077522F" w:rsidRDefault="00A726A0"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Тақырыптың негізгі сұрақтары:</w:t>
      </w:r>
    </w:p>
    <w:p w:rsidR="00A726A0" w:rsidRPr="0077522F" w:rsidRDefault="000401D2"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1</w:t>
      </w:r>
      <w:r w:rsidR="0021563B" w:rsidRPr="0077522F">
        <w:rPr>
          <w:rFonts w:ascii="Times New Roman" w:hAnsi="Times New Roman" w:cs="Times New Roman"/>
          <w:sz w:val="24"/>
          <w:szCs w:val="24"/>
          <w:lang w:val="kk-KZ"/>
        </w:rPr>
        <w:t xml:space="preserve">. </w:t>
      </w:r>
      <w:r w:rsidR="00A726A0" w:rsidRPr="0077522F">
        <w:rPr>
          <w:rFonts w:ascii="Times New Roman" w:hAnsi="Times New Roman" w:cs="Times New Roman"/>
          <w:sz w:val="24"/>
          <w:szCs w:val="24"/>
          <w:lang w:val="kk-KZ"/>
        </w:rPr>
        <w:t>«Әзірет-сұлтан» Мемлекеттік тарихи-мәдени музей-қорығы</w:t>
      </w:r>
    </w:p>
    <w:p w:rsidR="00A726A0" w:rsidRPr="0077522F" w:rsidRDefault="00A726A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2. «ЕжелгіТараз ескерткіштері» Мемлекеттік музей-қорығы</w:t>
      </w:r>
    </w:p>
    <w:p w:rsidR="00A726A0" w:rsidRPr="0077522F" w:rsidRDefault="00A726A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3. Отырар Мемлекеттік археологиялық музей-қорығы</w:t>
      </w:r>
    </w:p>
    <w:p w:rsidR="0021563B" w:rsidRPr="0077522F" w:rsidRDefault="00A726A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4. Облыстық тарихи музейлердің ғылыми-зерттеу жұмыстары</w:t>
      </w:r>
      <w:r w:rsidR="0021563B" w:rsidRPr="0077522F">
        <w:rPr>
          <w:rFonts w:ascii="Times New Roman" w:hAnsi="Times New Roman" w:cs="Times New Roman"/>
          <w:sz w:val="24"/>
          <w:szCs w:val="24"/>
          <w:lang w:val="kk-KZ"/>
        </w:rPr>
        <w:t xml:space="preserve">  </w:t>
      </w:r>
    </w:p>
    <w:p w:rsidR="00A726A0" w:rsidRPr="0077522F" w:rsidRDefault="00A726A0" w:rsidP="0077522F">
      <w:pPr>
        <w:pStyle w:val="a5"/>
        <w:spacing w:after="0" w:line="240" w:lineRule="auto"/>
        <w:ind w:left="0"/>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 xml:space="preserve">Әдебиеттер:  </w:t>
      </w:r>
    </w:p>
    <w:p w:rsidR="00A726A0" w:rsidRPr="0077522F" w:rsidRDefault="00A726A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1. </w:t>
      </w:r>
      <w:proofErr w:type="spellStart"/>
      <w:r w:rsidRPr="0077522F">
        <w:rPr>
          <w:rFonts w:ascii="Times New Roman" w:hAnsi="Times New Roman" w:cs="Times New Roman"/>
          <w:sz w:val="24"/>
          <w:szCs w:val="24"/>
        </w:rPr>
        <w:t>Гарданов</w:t>
      </w:r>
      <w:proofErr w:type="spellEnd"/>
      <w:r w:rsidRPr="0077522F">
        <w:rPr>
          <w:rFonts w:ascii="Times New Roman" w:hAnsi="Times New Roman" w:cs="Times New Roman"/>
          <w:sz w:val="24"/>
          <w:szCs w:val="24"/>
        </w:rPr>
        <w:t xml:space="preserve"> В.К. Музейное строительство и охрана памятников культуры </w:t>
      </w:r>
      <w:proofErr w:type="gramStart"/>
      <w:r w:rsidRPr="0077522F">
        <w:rPr>
          <w:rFonts w:ascii="Times New Roman" w:hAnsi="Times New Roman" w:cs="Times New Roman"/>
          <w:sz w:val="24"/>
          <w:szCs w:val="24"/>
        </w:rPr>
        <w:t>в первые</w:t>
      </w:r>
      <w:proofErr w:type="gramEnd"/>
      <w:r w:rsidRPr="0077522F">
        <w:rPr>
          <w:rFonts w:ascii="Times New Roman" w:hAnsi="Times New Roman" w:cs="Times New Roman"/>
          <w:sz w:val="24"/>
          <w:szCs w:val="24"/>
        </w:rPr>
        <w:t xml:space="preserve"> годы Советской власти. Труды НИИ музееведения. – М., 1957</w:t>
      </w:r>
    </w:p>
    <w:p w:rsidR="00A726A0" w:rsidRPr="0077522F" w:rsidRDefault="00A726A0"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lastRenderedPageBreak/>
        <w:t xml:space="preserve">2.   </w:t>
      </w:r>
      <w:proofErr w:type="spellStart"/>
      <w:r w:rsidRPr="0077522F">
        <w:rPr>
          <w:rFonts w:ascii="Times New Roman" w:hAnsi="Times New Roman" w:cs="Times New Roman"/>
          <w:sz w:val="24"/>
          <w:szCs w:val="24"/>
        </w:rPr>
        <w:t>Ионова</w:t>
      </w:r>
      <w:proofErr w:type="spellEnd"/>
      <w:r w:rsidRPr="0077522F">
        <w:rPr>
          <w:rFonts w:ascii="Times New Roman" w:hAnsi="Times New Roman" w:cs="Times New Roman"/>
          <w:sz w:val="24"/>
          <w:szCs w:val="24"/>
        </w:rPr>
        <w:t xml:space="preserve"> О.В. Музейное строительство в годы довоенных пятилеток (1928-1941). Очерки истории музейного дела в СССР. – М., 1963, </w:t>
      </w:r>
      <w:proofErr w:type="spellStart"/>
      <w:r w:rsidRPr="0077522F">
        <w:rPr>
          <w:rFonts w:ascii="Times New Roman" w:hAnsi="Times New Roman" w:cs="Times New Roman"/>
          <w:sz w:val="24"/>
          <w:szCs w:val="24"/>
        </w:rPr>
        <w:t>Вып</w:t>
      </w:r>
      <w:proofErr w:type="spellEnd"/>
      <w:r w:rsidRPr="0077522F">
        <w:rPr>
          <w:rFonts w:ascii="Times New Roman" w:hAnsi="Times New Roman" w:cs="Times New Roman"/>
          <w:sz w:val="24"/>
          <w:szCs w:val="24"/>
        </w:rPr>
        <w:t xml:space="preserve">. 5. </w:t>
      </w:r>
    </w:p>
    <w:p w:rsidR="00A726A0" w:rsidRPr="0077522F" w:rsidRDefault="00A726A0"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t xml:space="preserve">3. </w:t>
      </w:r>
      <w:proofErr w:type="spellStart"/>
      <w:r w:rsidRPr="0077522F">
        <w:rPr>
          <w:rFonts w:ascii="Times New Roman" w:hAnsi="Times New Roman" w:cs="Times New Roman"/>
          <w:sz w:val="24"/>
          <w:szCs w:val="24"/>
        </w:rPr>
        <w:t>Зузыкина</w:t>
      </w:r>
      <w:proofErr w:type="spellEnd"/>
      <w:r w:rsidRPr="0077522F">
        <w:rPr>
          <w:rFonts w:ascii="Times New Roman" w:hAnsi="Times New Roman" w:cs="Times New Roman"/>
          <w:sz w:val="24"/>
          <w:szCs w:val="24"/>
        </w:rPr>
        <w:t xml:space="preserve"> Н.С. Из истории массовой </w:t>
      </w:r>
      <w:proofErr w:type="spellStart"/>
      <w:r w:rsidRPr="0077522F">
        <w:rPr>
          <w:rFonts w:ascii="Times New Roman" w:hAnsi="Times New Roman" w:cs="Times New Roman"/>
          <w:sz w:val="24"/>
          <w:szCs w:val="24"/>
        </w:rPr>
        <w:t>научнопросветительной</w:t>
      </w:r>
      <w:proofErr w:type="spellEnd"/>
      <w:r w:rsidRPr="0077522F">
        <w:rPr>
          <w:rFonts w:ascii="Times New Roman" w:hAnsi="Times New Roman" w:cs="Times New Roman"/>
          <w:sz w:val="24"/>
          <w:szCs w:val="24"/>
        </w:rPr>
        <w:t xml:space="preserve"> работы советских музеев. Труды НИИ культуры. – М., 1972, том. 5. </w:t>
      </w:r>
    </w:p>
    <w:p w:rsidR="00A726A0" w:rsidRPr="0077522F" w:rsidRDefault="00A726A0"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t xml:space="preserve">4. Мұсаханова М. </w:t>
      </w:r>
      <w:proofErr w:type="spellStart"/>
      <w:r w:rsidRPr="0077522F">
        <w:rPr>
          <w:rFonts w:ascii="Times New Roman" w:hAnsi="Times New Roman" w:cs="Times New Roman"/>
          <w:sz w:val="24"/>
          <w:szCs w:val="24"/>
        </w:rPr>
        <w:t>Музейдегі</w:t>
      </w:r>
      <w:proofErr w:type="spellEnd"/>
      <w:r w:rsidRPr="0077522F">
        <w:rPr>
          <w:rFonts w:ascii="Times New Roman" w:hAnsi="Times New Roman" w:cs="Times New Roman"/>
          <w:sz w:val="24"/>
          <w:szCs w:val="24"/>
        </w:rPr>
        <w:t xml:space="preserve"> құжаттардың ғылыми </w:t>
      </w:r>
      <w:proofErr w:type="spellStart"/>
      <w:r w:rsidRPr="0077522F">
        <w:rPr>
          <w:rFonts w:ascii="Times New Roman" w:hAnsi="Times New Roman" w:cs="Times New Roman"/>
          <w:sz w:val="24"/>
          <w:szCs w:val="24"/>
        </w:rPr>
        <w:t>сипаттамасын</w:t>
      </w:r>
      <w:proofErr w:type="spellEnd"/>
      <w:r w:rsidRPr="0077522F">
        <w:rPr>
          <w:rFonts w:ascii="Times New Roman" w:hAnsi="Times New Roman" w:cs="Times New Roman"/>
          <w:sz w:val="24"/>
          <w:szCs w:val="24"/>
        </w:rPr>
        <w:t xml:space="preserve"> </w:t>
      </w:r>
      <w:proofErr w:type="spellStart"/>
      <w:r w:rsidRPr="0077522F">
        <w:rPr>
          <w:rFonts w:ascii="Times New Roman" w:hAnsi="Times New Roman" w:cs="Times New Roman"/>
          <w:sz w:val="24"/>
          <w:szCs w:val="24"/>
        </w:rPr>
        <w:t>жасау</w:t>
      </w:r>
      <w:proofErr w:type="spellEnd"/>
      <w:r w:rsidRPr="0077522F">
        <w:rPr>
          <w:rFonts w:ascii="Times New Roman" w:hAnsi="Times New Roman" w:cs="Times New Roman"/>
          <w:sz w:val="24"/>
          <w:szCs w:val="24"/>
        </w:rPr>
        <w:t xml:space="preserve"> әдісі /Орталық музей еңбектері. – </w:t>
      </w:r>
      <w:proofErr w:type="spellStart"/>
      <w:r w:rsidRPr="0077522F">
        <w:rPr>
          <w:rFonts w:ascii="Times New Roman" w:hAnsi="Times New Roman" w:cs="Times New Roman"/>
          <w:sz w:val="24"/>
          <w:szCs w:val="24"/>
        </w:rPr>
        <w:t>Алматы</w:t>
      </w:r>
      <w:proofErr w:type="spellEnd"/>
      <w:r w:rsidRPr="0077522F">
        <w:rPr>
          <w:rFonts w:ascii="Times New Roman" w:hAnsi="Times New Roman" w:cs="Times New Roman"/>
          <w:sz w:val="24"/>
          <w:szCs w:val="24"/>
        </w:rPr>
        <w:t xml:space="preserve">: «Ғылым», 2004. </w:t>
      </w:r>
    </w:p>
    <w:p w:rsidR="00A726A0" w:rsidRPr="0077522F" w:rsidRDefault="00A726A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5. Попова М.И. Учет и хранение музейных ценностей. Сборник методических материалов по музейно-краеведческой работе под редакцией </w:t>
      </w:r>
      <w:proofErr w:type="gramStart"/>
      <w:r w:rsidRPr="0077522F">
        <w:rPr>
          <w:rFonts w:ascii="Times New Roman" w:hAnsi="Times New Roman" w:cs="Times New Roman"/>
          <w:sz w:val="24"/>
          <w:szCs w:val="24"/>
        </w:rPr>
        <w:t>к</w:t>
      </w:r>
      <w:proofErr w:type="gramEnd"/>
      <w:r w:rsidRPr="0077522F">
        <w:rPr>
          <w:rFonts w:ascii="Times New Roman" w:hAnsi="Times New Roman" w:cs="Times New Roman"/>
          <w:sz w:val="24"/>
          <w:szCs w:val="24"/>
        </w:rPr>
        <w:t xml:space="preserve">.и.н. </w:t>
      </w:r>
      <w:proofErr w:type="spellStart"/>
      <w:r w:rsidRPr="0077522F">
        <w:rPr>
          <w:rFonts w:ascii="Times New Roman" w:hAnsi="Times New Roman" w:cs="Times New Roman"/>
          <w:sz w:val="24"/>
          <w:szCs w:val="24"/>
        </w:rPr>
        <w:t>Жиренчина</w:t>
      </w:r>
      <w:proofErr w:type="spellEnd"/>
      <w:r w:rsidRPr="0077522F">
        <w:rPr>
          <w:rFonts w:ascii="Times New Roman" w:hAnsi="Times New Roman" w:cs="Times New Roman"/>
          <w:sz w:val="24"/>
          <w:szCs w:val="24"/>
        </w:rPr>
        <w:t xml:space="preserve"> А.М. –А., 1950. </w:t>
      </w:r>
    </w:p>
    <w:p w:rsidR="00A726A0" w:rsidRPr="0077522F" w:rsidRDefault="00A726A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6. Мерекеева С. Музеи Казахстана. – А., 2009.</w:t>
      </w:r>
      <w:r w:rsidRPr="0077522F">
        <w:rPr>
          <w:rFonts w:ascii="Times New Roman" w:hAnsi="Times New Roman" w:cs="Times New Roman"/>
          <w:sz w:val="24"/>
          <w:szCs w:val="24"/>
          <w:lang w:val="kk-KZ"/>
        </w:rPr>
        <w:tab/>
      </w:r>
    </w:p>
    <w:p w:rsidR="000401D2" w:rsidRPr="0077522F" w:rsidRDefault="000401D2" w:rsidP="0077522F">
      <w:pPr>
        <w:spacing w:after="0" w:line="240" w:lineRule="auto"/>
        <w:jc w:val="both"/>
        <w:rPr>
          <w:rFonts w:ascii="Times New Roman" w:hAnsi="Times New Roman" w:cs="Times New Roman"/>
          <w:sz w:val="24"/>
          <w:szCs w:val="24"/>
          <w:lang w:val="kk-KZ"/>
        </w:rPr>
      </w:pPr>
    </w:p>
    <w:p w:rsidR="00A726A0" w:rsidRPr="0077522F" w:rsidRDefault="00A726A0" w:rsidP="0077522F">
      <w:pPr>
        <w:tabs>
          <w:tab w:val="left" w:pos="2479"/>
        </w:tabs>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 xml:space="preserve">Тақырып № </w:t>
      </w:r>
      <w:r w:rsidR="00202FF4" w:rsidRPr="0077522F">
        <w:rPr>
          <w:rFonts w:ascii="Times New Roman" w:hAnsi="Times New Roman" w:cs="Times New Roman"/>
          <w:b/>
          <w:sz w:val="24"/>
          <w:szCs w:val="24"/>
          <w:lang w:val="kk-KZ"/>
        </w:rPr>
        <w:t>6</w:t>
      </w:r>
      <w:r w:rsidRPr="0077522F">
        <w:rPr>
          <w:rFonts w:ascii="Times New Roman" w:hAnsi="Times New Roman" w:cs="Times New Roman"/>
          <w:b/>
          <w:sz w:val="24"/>
          <w:szCs w:val="24"/>
          <w:lang w:val="kk-KZ"/>
        </w:rPr>
        <w:t>.</w:t>
      </w:r>
      <w:r w:rsidRPr="0077522F">
        <w:rPr>
          <w:rFonts w:ascii="Times New Roman" w:hAnsi="Times New Roman" w:cs="Times New Roman"/>
          <w:sz w:val="24"/>
          <w:szCs w:val="24"/>
          <w:lang w:val="kk-KZ"/>
        </w:rPr>
        <w:t xml:space="preserve"> </w:t>
      </w:r>
      <w:r w:rsidRPr="0077522F">
        <w:rPr>
          <w:rFonts w:ascii="Times New Roman" w:hAnsi="Times New Roman" w:cs="Times New Roman"/>
          <w:b/>
          <w:sz w:val="24"/>
          <w:szCs w:val="24"/>
          <w:lang w:val="kk-KZ"/>
        </w:rPr>
        <w:t>Музейлік әлеуметтанудың ғылыми-зерттеудегі  маңызы.</w:t>
      </w:r>
    </w:p>
    <w:p w:rsidR="00202FF4" w:rsidRPr="0077522F" w:rsidRDefault="00A726A0"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Мақсаты:Музей мекемелерінің әлеуметтанулық қызметін анықтау. Музейлік әлеуметтанудың ғылыми-зерттеудегі маңызын қарастыру. </w:t>
      </w:r>
    </w:p>
    <w:p w:rsidR="00A726A0" w:rsidRPr="0077522F" w:rsidRDefault="00A726A0"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Тақырыптың негізгі сұрақтары:</w:t>
      </w:r>
    </w:p>
    <w:p w:rsidR="004350A7" w:rsidRPr="0077522F" w:rsidRDefault="004350A7" w:rsidP="0077522F">
      <w:pPr>
        <w:pStyle w:val="a5"/>
        <w:numPr>
          <w:ilvl w:val="0"/>
          <w:numId w:val="2"/>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Музей – әлеуметтік институт ретінде.</w:t>
      </w:r>
    </w:p>
    <w:p w:rsidR="004350A7" w:rsidRPr="0077522F" w:rsidRDefault="004350A7" w:rsidP="0077522F">
      <w:pPr>
        <w:pStyle w:val="a5"/>
        <w:numPr>
          <w:ilvl w:val="0"/>
          <w:numId w:val="2"/>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Музейлік әлеуметтанудың ғылыми-зерттеудегі  маңызы.</w:t>
      </w:r>
    </w:p>
    <w:p w:rsidR="004350A7" w:rsidRPr="0077522F" w:rsidRDefault="004350A7"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Әдебиеттер:</w:t>
      </w:r>
    </w:p>
    <w:p w:rsidR="004350A7" w:rsidRPr="0077522F" w:rsidRDefault="0077522F" w:rsidP="0077522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4350A7" w:rsidRPr="0077522F">
        <w:rPr>
          <w:rFonts w:ascii="Times New Roman" w:hAnsi="Times New Roman" w:cs="Times New Roman"/>
          <w:sz w:val="24"/>
          <w:szCs w:val="24"/>
          <w:lang w:val="kk-KZ"/>
        </w:rPr>
        <w:t xml:space="preserve">Закс А. Б. Динамика социальных функций музеев СССР / А. Б. Закс // Музеи мира. – М., 1991. – С. 51-62. </w:t>
      </w:r>
    </w:p>
    <w:p w:rsidR="004350A7" w:rsidRPr="0077522F" w:rsidRDefault="0077522F" w:rsidP="0077522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4350A7" w:rsidRPr="0077522F">
        <w:rPr>
          <w:rFonts w:ascii="Times New Roman" w:hAnsi="Times New Roman" w:cs="Times New Roman"/>
          <w:sz w:val="24"/>
          <w:szCs w:val="24"/>
          <w:lang w:val="kk-KZ"/>
        </w:rPr>
        <w:t>. Основы музееведения. – М., 2009. – С. 24.</w:t>
      </w:r>
    </w:p>
    <w:p w:rsidR="000401D2" w:rsidRPr="0077522F" w:rsidRDefault="0077522F" w:rsidP="0077522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4350A7" w:rsidRPr="0077522F">
        <w:rPr>
          <w:rFonts w:ascii="Times New Roman" w:hAnsi="Times New Roman" w:cs="Times New Roman"/>
          <w:sz w:val="24"/>
          <w:szCs w:val="24"/>
          <w:lang w:val="kk-KZ"/>
        </w:rPr>
        <w:t>. Пищулин Ю. П., Равикович Д. А. Социальные функции современного музея // Терминологические проблемы музееведения. – М., 1986. – С. 183.</w:t>
      </w:r>
    </w:p>
    <w:p w:rsidR="004350A7" w:rsidRPr="0077522F" w:rsidRDefault="004350A7" w:rsidP="0077522F">
      <w:pPr>
        <w:spacing w:after="0" w:line="240" w:lineRule="auto"/>
        <w:jc w:val="both"/>
        <w:rPr>
          <w:rFonts w:ascii="Times New Roman" w:hAnsi="Times New Roman" w:cs="Times New Roman"/>
          <w:b/>
          <w:sz w:val="24"/>
          <w:szCs w:val="24"/>
          <w:lang w:val="kk-KZ"/>
        </w:rPr>
      </w:pPr>
    </w:p>
    <w:p w:rsidR="004350A7" w:rsidRPr="0077522F" w:rsidRDefault="004350A7" w:rsidP="0077522F">
      <w:pPr>
        <w:spacing w:after="0" w:line="240" w:lineRule="auto"/>
        <w:jc w:val="both"/>
        <w:rPr>
          <w:rFonts w:ascii="Times New Roman" w:hAnsi="Times New Roman" w:cs="Times New Roman"/>
          <w:b/>
          <w:sz w:val="24"/>
          <w:szCs w:val="24"/>
          <w:lang w:val="kk-KZ"/>
        </w:rPr>
      </w:pPr>
    </w:p>
    <w:p w:rsidR="004350A7" w:rsidRPr="0077522F" w:rsidRDefault="004350A7"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 xml:space="preserve">Тақырып </w:t>
      </w:r>
      <w:r w:rsidR="00202FF4" w:rsidRPr="0077522F">
        <w:rPr>
          <w:rFonts w:ascii="Times New Roman" w:hAnsi="Times New Roman" w:cs="Times New Roman"/>
          <w:b/>
          <w:sz w:val="24"/>
          <w:szCs w:val="24"/>
          <w:lang w:val="kk-KZ"/>
        </w:rPr>
        <w:t>7</w:t>
      </w:r>
      <w:r w:rsidRPr="0077522F">
        <w:rPr>
          <w:rFonts w:ascii="Times New Roman" w:hAnsi="Times New Roman" w:cs="Times New Roman"/>
          <w:b/>
          <w:sz w:val="24"/>
          <w:szCs w:val="24"/>
          <w:lang w:val="kk-KZ"/>
        </w:rPr>
        <w:t>. ҚР МОМ ғылыми-зерттеу жұмыстары.</w:t>
      </w:r>
    </w:p>
    <w:p w:rsidR="00D226F7" w:rsidRPr="0077522F" w:rsidRDefault="00D226F7"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 xml:space="preserve">Мақсаты: </w:t>
      </w:r>
      <w:r w:rsidRPr="0077522F">
        <w:rPr>
          <w:rFonts w:ascii="Times New Roman" w:hAnsi="Times New Roman" w:cs="Times New Roman"/>
          <w:sz w:val="24"/>
          <w:szCs w:val="24"/>
          <w:lang w:val="kk-KZ"/>
        </w:rPr>
        <w:t>ҚР МОМ қазақстан тарихы ғылымындағы орнын қарастыру.</w:t>
      </w:r>
    </w:p>
    <w:p w:rsidR="00202FF4" w:rsidRPr="0077522F" w:rsidRDefault="004350A7"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Тақырыптың негізгі сұрақтары:</w:t>
      </w:r>
    </w:p>
    <w:p w:rsidR="004350A7" w:rsidRPr="0077522F" w:rsidRDefault="004350A7" w:rsidP="0077522F">
      <w:pPr>
        <w:pStyle w:val="a5"/>
        <w:numPr>
          <w:ilvl w:val="0"/>
          <w:numId w:val="4"/>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Орынбор өлкетану музейінен Қазақстан Республикасының Орталық Мемлекеттік музейіне дейінгі даму жолы және ғылымдағы орны.</w:t>
      </w:r>
    </w:p>
    <w:p w:rsidR="004350A7" w:rsidRPr="0077522F" w:rsidRDefault="00D226F7" w:rsidP="0077522F">
      <w:pPr>
        <w:pStyle w:val="a5"/>
        <w:numPr>
          <w:ilvl w:val="0"/>
          <w:numId w:val="4"/>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Қазақстан Республикасының Орталық Мемлекеттік музейі көрме залдарының ғылыми мәні.</w:t>
      </w:r>
    </w:p>
    <w:p w:rsidR="00D226F7" w:rsidRPr="0077522F" w:rsidRDefault="00D226F7" w:rsidP="0077522F">
      <w:pPr>
        <w:pStyle w:val="a5"/>
        <w:numPr>
          <w:ilvl w:val="0"/>
          <w:numId w:val="4"/>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Қазақстан Республикасының Орталық Мемлекеттік музейінің бүгінгі Қазақстан тарихы ғылымындағы орны.</w:t>
      </w:r>
    </w:p>
    <w:p w:rsidR="004350A7" w:rsidRPr="0077522F" w:rsidRDefault="00D226F7" w:rsidP="0077522F">
      <w:pPr>
        <w:pStyle w:val="a5"/>
        <w:spacing w:after="0" w:line="240" w:lineRule="auto"/>
        <w:ind w:left="0"/>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Әдебиеттер:</w:t>
      </w:r>
    </w:p>
    <w:p w:rsidR="00D226F7" w:rsidRPr="0077522F" w:rsidRDefault="00D226F7" w:rsidP="0077522F">
      <w:pPr>
        <w:pStyle w:val="a5"/>
        <w:numPr>
          <w:ilvl w:val="0"/>
          <w:numId w:val="5"/>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Кайназарова А.Е. Музейное дело в Казахстане (1831-1925 гг.): Автореф. канд. дис. истор. наук. – А., 1995.</w:t>
      </w:r>
    </w:p>
    <w:p w:rsidR="00D226F7" w:rsidRPr="0077522F" w:rsidRDefault="00D226F7" w:rsidP="0077522F">
      <w:pPr>
        <w:pStyle w:val="a5"/>
        <w:numPr>
          <w:ilvl w:val="0"/>
          <w:numId w:val="5"/>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Санақұлова Б.Қ. Қазақстан Республикасындағы музей құрылысы мен қызметі (1991-2004 жж.): Тар. ғылң. канд. дис. автореф. – Орал, 2006</w:t>
      </w:r>
    </w:p>
    <w:p w:rsidR="00D226F7" w:rsidRPr="0077522F" w:rsidRDefault="00D226F7" w:rsidP="0077522F">
      <w:pPr>
        <w:pStyle w:val="a5"/>
        <w:numPr>
          <w:ilvl w:val="0"/>
          <w:numId w:val="5"/>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Әлімбай Н. Ғылыми-зерттеу жұмысы – отандық музей ісін өркендетудің пәрмені // Орталық музей еңбектері. – А., 2004. – 395 б.</w:t>
      </w:r>
    </w:p>
    <w:p w:rsidR="00856641" w:rsidRPr="0077522F" w:rsidRDefault="00856641" w:rsidP="0077522F">
      <w:pPr>
        <w:pStyle w:val="a5"/>
        <w:spacing w:after="0" w:line="240" w:lineRule="auto"/>
        <w:ind w:left="0"/>
        <w:jc w:val="both"/>
        <w:rPr>
          <w:rFonts w:ascii="Times New Roman" w:hAnsi="Times New Roman" w:cs="Times New Roman"/>
          <w:sz w:val="24"/>
          <w:szCs w:val="24"/>
          <w:lang w:val="kk-KZ"/>
        </w:rPr>
      </w:pPr>
    </w:p>
    <w:p w:rsidR="00856641" w:rsidRPr="0077522F" w:rsidRDefault="00856641" w:rsidP="0077522F">
      <w:pPr>
        <w:pStyle w:val="a5"/>
        <w:spacing w:after="0" w:line="240" w:lineRule="auto"/>
        <w:ind w:left="0"/>
        <w:jc w:val="both"/>
        <w:rPr>
          <w:rFonts w:ascii="Times New Roman" w:hAnsi="Times New Roman" w:cs="Times New Roman"/>
          <w:sz w:val="24"/>
          <w:szCs w:val="24"/>
          <w:lang w:val="kk-KZ"/>
        </w:rPr>
      </w:pPr>
    </w:p>
    <w:p w:rsidR="00856641" w:rsidRPr="0077522F" w:rsidRDefault="00856641"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 8. Аймақтық музейлердің ғылыми-зерттеу жұмыстарының сипаты</w:t>
      </w:r>
    </w:p>
    <w:p w:rsidR="00856641" w:rsidRPr="0077522F" w:rsidRDefault="00856641"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b/>
          <w:sz w:val="24"/>
          <w:szCs w:val="24"/>
          <w:lang w:val="kk-KZ"/>
        </w:rPr>
        <w:t>Мақсаты:</w:t>
      </w:r>
      <w:r w:rsidRPr="0077522F">
        <w:rPr>
          <w:rFonts w:ascii="Times New Roman" w:hAnsi="Times New Roman" w:cs="Times New Roman"/>
          <w:sz w:val="24"/>
          <w:szCs w:val="24"/>
          <w:lang w:val="kk-KZ"/>
        </w:rPr>
        <w:t xml:space="preserve"> Студенттерге Қазақстан территориясындағы музейлердің Қазақстан ғылымындағы орнын ашып көрсету.  Тарихи-салыстырмалы талдама жасау.  Музей ісіндегі менеджмент және маркетинг мәселесіне ғылымның қосар үлесін анықтау.</w:t>
      </w:r>
    </w:p>
    <w:p w:rsidR="00856641" w:rsidRPr="0077522F" w:rsidRDefault="00856641"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Тақырыптың негізгі сұрақтары:</w:t>
      </w:r>
    </w:p>
    <w:p w:rsidR="00856641" w:rsidRPr="0077522F" w:rsidRDefault="007D2AAE" w:rsidP="0077522F">
      <w:pPr>
        <w:pStyle w:val="a5"/>
        <w:numPr>
          <w:ilvl w:val="0"/>
          <w:numId w:val="6"/>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bCs/>
          <w:sz w:val="24"/>
          <w:szCs w:val="24"/>
          <w:lang w:val="kk-KZ"/>
        </w:rPr>
        <w:t>Оңтүстік Қазақстан облыстық тарихи-өлкетану музейі.</w:t>
      </w:r>
      <w:r w:rsidRPr="0077522F">
        <w:rPr>
          <w:rFonts w:ascii="Times New Roman" w:eastAsia="Times New Roman" w:hAnsi="Times New Roman" w:cs="Times New Roman"/>
          <w:sz w:val="24"/>
          <w:szCs w:val="24"/>
          <w:lang w:val="kk-KZ"/>
        </w:rPr>
        <w:t xml:space="preserve"> Музейдегі қорларды жинақтау, тіркеу, сақтау, зерттеу.</w:t>
      </w:r>
    </w:p>
    <w:p w:rsidR="007D2AAE" w:rsidRPr="0077522F" w:rsidRDefault="007D2AAE" w:rsidP="0077522F">
      <w:pPr>
        <w:pStyle w:val="a5"/>
        <w:numPr>
          <w:ilvl w:val="0"/>
          <w:numId w:val="6"/>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Батыс Қазақстан облыстық тарихи-өлкетану музейі</w:t>
      </w:r>
      <w:r w:rsidRPr="0077522F">
        <w:rPr>
          <w:rFonts w:ascii="Times New Roman" w:eastAsia="Times New Roman" w:hAnsi="Times New Roman" w:cs="Times New Roman"/>
          <w:sz w:val="24"/>
          <w:szCs w:val="24"/>
          <w:lang w:val="kk-KZ"/>
        </w:rPr>
        <w:t>.</w:t>
      </w:r>
    </w:p>
    <w:p w:rsidR="007D2AAE" w:rsidRPr="0077522F" w:rsidRDefault="007D2AAE" w:rsidP="0077522F">
      <w:pPr>
        <w:pStyle w:val="a5"/>
        <w:numPr>
          <w:ilvl w:val="0"/>
          <w:numId w:val="6"/>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Солтүстік Қазақстан </w:t>
      </w:r>
      <w:r w:rsidRPr="0077522F">
        <w:rPr>
          <w:rFonts w:ascii="Times New Roman" w:hAnsi="Times New Roman" w:cs="Times New Roman"/>
          <w:bCs/>
          <w:sz w:val="24"/>
          <w:szCs w:val="24"/>
          <w:lang w:val="kk-KZ"/>
        </w:rPr>
        <w:t>тарихи-өлкетану музейі.</w:t>
      </w:r>
    </w:p>
    <w:p w:rsidR="007D2AAE" w:rsidRPr="0077522F" w:rsidRDefault="007D2AAE" w:rsidP="0077522F">
      <w:pPr>
        <w:pStyle w:val="a5"/>
        <w:numPr>
          <w:ilvl w:val="0"/>
          <w:numId w:val="6"/>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Шығыс Қазақстан </w:t>
      </w:r>
      <w:r w:rsidRPr="0077522F">
        <w:rPr>
          <w:rFonts w:ascii="Times New Roman" w:hAnsi="Times New Roman" w:cs="Times New Roman"/>
          <w:bCs/>
          <w:sz w:val="24"/>
          <w:szCs w:val="24"/>
          <w:lang w:val="kk-KZ"/>
        </w:rPr>
        <w:t>тарихи-өлкетану музейі.</w:t>
      </w:r>
    </w:p>
    <w:p w:rsidR="007D2AAE" w:rsidRPr="0077522F" w:rsidRDefault="007D2AAE" w:rsidP="0077522F">
      <w:pPr>
        <w:pStyle w:val="a5"/>
        <w:numPr>
          <w:ilvl w:val="0"/>
          <w:numId w:val="6"/>
        </w:numPr>
        <w:spacing w:after="0" w:line="240" w:lineRule="auto"/>
        <w:ind w:left="0"/>
        <w:jc w:val="both"/>
        <w:rPr>
          <w:rFonts w:ascii="Times New Roman" w:hAnsi="Times New Roman" w:cs="Times New Roman"/>
          <w:sz w:val="24"/>
          <w:szCs w:val="24"/>
          <w:lang w:val="kk-KZ"/>
        </w:rPr>
      </w:pPr>
      <w:r w:rsidRPr="0077522F">
        <w:rPr>
          <w:rFonts w:ascii="Times New Roman" w:eastAsia="Times New Roman" w:hAnsi="Times New Roman" w:cs="Times New Roman"/>
          <w:sz w:val="24"/>
          <w:szCs w:val="24"/>
          <w:lang w:val="kk-KZ"/>
        </w:rPr>
        <w:lastRenderedPageBreak/>
        <w:t>Ә</w:t>
      </w:r>
      <w:r w:rsidRPr="0077522F">
        <w:rPr>
          <w:rFonts w:ascii="Times New Roman" w:hAnsi="Times New Roman" w:cs="Times New Roman"/>
          <w:sz w:val="24"/>
          <w:szCs w:val="24"/>
          <w:lang w:val="kk-KZ"/>
        </w:rPr>
        <w:t>л-Фараби атындағы ҚазҰУ-нің  археология және этнология музейі</w:t>
      </w:r>
      <w:r w:rsidRPr="0077522F">
        <w:rPr>
          <w:rFonts w:ascii="Times New Roman" w:eastAsia="Times New Roman" w:hAnsi="Times New Roman" w:cs="Times New Roman"/>
          <w:sz w:val="24"/>
          <w:szCs w:val="24"/>
          <w:lang w:val="kk-KZ"/>
        </w:rPr>
        <w:t>.</w:t>
      </w:r>
    </w:p>
    <w:p w:rsidR="00856641" w:rsidRPr="0077522F" w:rsidRDefault="00856641" w:rsidP="0077522F">
      <w:pPr>
        <w:pStyle w:val="a5"/>
        <w:spacing w:after="0" w:line="240" w:lineRule="auto"/>
        <w:ind w:left="0"/>
        <w:jc w:val="both"/>
        <w:rPr>
          <w:rFonts w:ascii="Times New Roman" w:hAnsi="Times New Roman" w:cs="Times New Roman"/>
          <w:sz w:val="24"/>
          <w:szCs w:val="24"/>
          <w:lang w:val="kk-KZ"/>
        </w:rPr>
      </w:pPr>
    </w:p>
    <w:p w:rsidR="00D226F7" w:rsidRPr="0077522F" w:rsidRDefault="00D226F7" w:rsidP="0077522F">
      <w:pPr>
        <w:spacing w:after="0" w:line="240" w:lineRule="auto"/>
        <w:jc w:val="both"/>
        <w:rPr>
          <w:rFonts w:ascii="Times New Roman" w:hAnsi="Times New Roman" w:cs="Times New Roman"/>
          <w:sz w:val="24"/>
          <w:szCs w:val="24"/>
          <w:lang w:val="kk-KZ"/>
        </w:rPr>
      </w:pPr>
    </w:p>
    <w:p w:rsidR="00D226F7" w:rsidRPr="0077522F" w:rsidRDefault="007D2AAE"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Әдебиеттер:</w:t>
      </w:r>
    </w:p>
    <w:p w:rsidR="007D2AAE" w:rsidRPr="0077522F" w:rsidRDefault="007D2AAE" w:rsidP="0077522F">
      <w:pPr>
        <w:pStyle w:val="a5"/>
        <w:numPr>
          <w:ilvl w:val="0"/>
          <w:numId w:val="7"/>
        </w:numPr>
        <w:spacing w:after="0" w:line="240" w:lineRule="auto"/>
        <w:ind w:left="0"/>
        <w:jc w:val="both"/>
        <w:rPr>
          <w:rFonts w:ascii="Times New Roman" w:hAnsi="Times New Roman" w:cs="Times New Roman"/>
          <w:color w:val="000000"/>
          <w:spacing w:val="-6"/>
          <w:sz w:val="24"/>
          <w:szCs w:val="24"/>
        </w:rPr>
      </w:pPr>
      <w:r w:rsidRPr="0077522F">
        <w:rPr>
          <w:rFonts w:ascii="Times New Roman" w:hAnsi="Times New Roman" w:cs="Times New Roman"/>
          <w:noProof/>
          <w:color w:val="000000"/>
          <w:sz w:val="24"/>
          <w:szCs w:val="24"/>
        </w:rPr>
        <w:t xml:space="preserve">Доскараева М.К. Музеи и культурное наследие// Проблемы изучения и сохранения историко-культурного наследия. – Алматы, 2006.  </w:t>
      </w:r>
    </w:p>
    <w:p w:rsidR="007D2AAE" w:rsidRPr="0077522F" w:rsidRDefault="007D2AAE" w:rsidP="0077522F">
      <w:pPr>
        <w:pStyle w:val="a5"/>
        <w:numPr>
          <w:ilvl w:val="0"/>
          <w:numId w:val="7"/>
        </w:numPr>
        <w:spacing w:after="0" w:line="240" w:lineRule="auto"/>
        <w:ind w:left="0"/>
        <w:jc w:val="both"/>
        <w:rPr>
          <w:rFonts w:ascii="Times New Roman" w:hAnsi="Times New Roman" w:cs="Times New Roman"/>
          <w:sz w:val="24"/>
          <w:szCs w:val="24"/>
        </w:rPr>
      </w:pPr>
      <w:proofErr w:type="spellStart"/>
      <w:r w:rsidRPr="0077522F">
        <w:rPr>
          <w:rFonts w:ascii="Times New Roman" w:hAnsi="Times New Roman" w:cs="Times New Roman"/>
          <w:sz w:val="24"/>
          <w:szCs w:val="24"/>
        </w:rPr>
        <w:t>Мерекеева</w:t>
      </w:r>
      <w:proofErr w:type="spellEnd"/>
      <w:r w:rsidRPr="0077522F">
        <w:rPr>
          <w:rFonts w:ascii="Times New Roman" w:hAnsi="Times New Roman" w:cs="Times New Roman"/>
          <w:sz w:val="24"/>
          <w:szCs w:val="24"/>
        </w:rPr>
        <w:t xml:space="preserve"> С.К. Музеи Казахстана. – А., 2009.</w:t>
      </w:r>
    </w:p>
    <w:p w:rsidR="007D2AAE" w:rsidRPr="0077522F" w:rsidRDefault="007D2AAE" w:rsidP="0077522F">
      <w:pPr>
        <w:pStyle w:val="a5"/>
        <w:numPr>
          <w:ilvl w:val="0"/>
          <w:numId w:val="7"/>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rPr>
        <w:t>Центральный государственный музей Республики Казахстан. - А., 2003</w:t>
      </w:r>
      <w:r w:rsidRPr="0077522F">
        <w:rPr>
          <w:rFonts w:ascii="Times New Roman" w:hAnsi="Times New Roman" w:cs="Times New Roman"/>
          <w:sz w:val="24"/>
          <w:szCs w:val="24"/>
          <w:lang w:val="kk-KZ"/>
        </w:rPr>
        <w:t>.</w:t>
      </w:r>
    </w:p>
    <w:p w:rsidR="007D2AAE" w:rsidRPr="0077522F" w:rsidRDefault="007D2AAE" w:rsidP="0077522F">
      <w:pPr>
        <w:spacing w:after="0" w:line="240" w:lineRule="auto"/>
        <w:jc w:val="both"/>
        <w:rPr>
          <w:rFonts w:ascii="Times New Roman" w:hAnsi="Times New Roman" w:cs="Times New Roman"/>
          <w:sz w:val="24"/>
          <w:szCs w:val="24"/>
          <w:lang w:val="kk-KZ"/>
        </w:rPr>
      </w:pPr>
    </w:p>
    <w:p w:rsidR="00D226F7" w:rsidRPr="0077522F" w:rsidRDefault="00B465E1" w:rsidP="0077522F">
      <w:pPr>
        <w:spacing w:after="0" w:line="240" w:lineRule="auto"/>
        <w:jc w:val="both"/>
        <w:rPr>
          <w:rFonts w:ascii="Times New Roman" w:hAnsi="Times New Roman" w:cs="Times New Roman"/>
          <w:b/>
          <w:bCs/>
          <w:color w:val="000000"/>
          <w:sz w:val="24"/>
          <w:szCs w:val="24"/>
          <w:lang w:val="kk-KZ"/>
        </w:rPr>
      </w:pPr>
      <w:r w:rsidRPr="0077522F">
        <w:rPr>
          <w:rFonts w:ascii="Times New Roman" w:hAnsi="Times New Roman" w:cs="Times New Roman"/>
          <w:b/>
          <w:sz w:val="24"/>
          <w:szCs w:val="24"/>
          <w:lang w:val="kk-KZ"/>
        </w:rPr>
        <w:t>Тақырып 9. Музейлердің материалдық-техникалық жағынан жабдықталуы</w:t>
      </w:r>
      <w:r w:rsidRPr="0077522F">
        <w:rPr>
          <w:rFonts w:ascii="Times New Roman" w:hAnsi="Times New Roman" w:cs="Times New Roman"/>
          <w:b/>
          <w:bCs/>
          <w:color w:val="000000"/>
          <w:sz w:val="24"/>
          <w:szCs w:val="24"/>
          <w:lang w:val="kk-KZ"/>
        </w:rPr>
        <w:t>.</w:t>
      </w:r>
    </w:p>
    <w:p w:rsidR="00973ECA" w:rsidRPr="0077522F" w:rsidRDefault="00973ECA"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b/>
          <w:bCs/>
          <w:color w:val="000000"/>
          <w:sz w:val="24"/>
          <w:szCs w:val="24"/>
          <w:lang w:val="kk-KZ"/>
        </w:rPr>
        <w:t>Мақс</w:t>
      </w:r>
      <w:r w:rsidR="005A3712" w:rsidRPr="0077522F">
        <w:rPr>
          <w:rFonts w:ascii="Times New Roman" w:hAnsi="Times New Roman" w:cs="Times New Roman"/>
          <w:b/>
          <w:bCs/>
          <w:color w:val="000000"/>
          <w:sz w:val="24"/>
          <w:szCs w:val="24"/>
          <w:lang w:val="kk-KZ"/>
        </w:rPr>
        <w:t>ат</w:t>
      </w:r>
      <w:r w:rsidRPr="0077522F">
        <w:rPr>
          <w:rFonts w:ascii="Times New Roman" w:hAnsi="Times New Roman" w:cs="Times New Roman"/>
          <w:b/>
          <w:bCs/>
          <w:color w:val="000000"/>
          <w:sz w:val="24"/>
          <w:szCs w:val="24"/>
          <w:lang w:val="kk-KZ"/>
        </w:rPr>
        <w:t>ы:</w:t>
      </w:r>
      <w:r w:rsidRPr="0077522F">
        <w:rPr>
          <w:rFonts w:ascii="Times New Roman" w:hAnsi="Times New Roman" w:cs="Times New Roman"/>
          <w:bCs/>
          <w:color w:val="000000"/>
          <w:sz w:val="24"/>
          <w:szCs w:val="24"/>
          <w:lang w:val="kk-KZ"/>
        </w:rPr>
        <w:t>музей мекемелерінің материалдық-техникалық тұрғыдан жағынан жабдықталуының музей жәдігерлеріне тигізер әсерін сипаттау. Жоғары дәрежелі сақталған жәдігерлердің ғылымға тигізер ықпалын түсіндіру.</w:t>
      </w:r>
    </w:p>
    <w:p w:rsidR="00D226F7" w:rsidRPr="0077522F" w:rsidRDefault="00D226F7" w:rsidP="0077522F">
      <w:pPr>
        <w:spacing w:after="0" w:line="240" w:lineRule="auto"/>
        <w:jc w:val="both"/>
        <w:rPr>
          <w:rFonts w:ascii="Times New Roman" w:hAnsi="Times New Roman" w:cs="Times New Roman"/>
          <w:sz w:val="24"/>
          <w:szCs w:val="24"/>
          <w:lang w:val="kk-KZ"/>
        </w:rPr>
      </w:pPr>
    </w:p>
    <w:p w:rsidR="00D226F7" w:rsidRPr="0077522F" w:rsidRDefault="00AC7F1B"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Тақырыптың негізгі сұрақтары:</w:t>
      </w:r>
    </w:p>
    <w:p w:rsidR="00A77C1C" w:rsidRPr="0077522F" w:rsidRDefault="00A77C1C" w:rsidP="0077522F">
      <w:pPr>
        <w:pStyle w:val="a5"/>
        <w:numPr>
          <w:ilvl w:val="0"/>
          <w:numId w:val="8"/>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Музей мекемелеріндегі заманауи технологияның ғылыми зерттеулерге тигізер әсері.</w:t>
      </w:r>
    </w:p>
    <w:p w:rsidR="00A77C1C" w:rsidRPr="0077522F" w:rsidRDefault="00A77C1C" w:rsidP="0077522F">
      <w:pPr>
        <w:pStyle w:val="a5"/>
        <w:numPr>
          <w:ilvl w:val="0"/>
          <w:numId w:val="8"/>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Қазақстан музейлеріндегі материалдық-техникалық қамтамасыз ету. Әлем музейлерімен салыстырмалы талдау.</w:t>
      </w:r>
    </w:p>
    <w:p w:rsidR="005A3712" w:rsidRPr="0077522F" w:rsidRDefault="005A3712" w:rsidP="0077522F">
      <w:pPr>
        <w:spacing w:after="0" w:line="240" w:lineRule="auto"/>
        <w:jc w:val="both"/>
        <w:rPr>
          <w:rFonts w:ascii="Times New Roman" w:hAnsi="Times New Roman" w:cs="Times New Roman"/>
          <w:b/>
          <w:sz w:val="24"/>
          <w:szCs w:val="24"/>
          <w:lang w:val="kk-KZ"/>
        </w:rPr>
      </w:pPr>
    </w:p>
    <w:p w:rsidR="005A3712" w:rsidRPr="0077522F" w:rsidRDefault="005A3712" w:rsidP="0077522F">
      <w:pPr>
        <w:pStyle w:val="a5"/>
        <w:spacing w:after="0" w:line="240" w:lineRule="auto"/>
        <w:ind w:left="0"/>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Әдебиеттер:</w:t>
      </w:r>
    </w:p>
    <w:p w:rsidR="005A3712" w:rsidRPr="0077522F" w:rsidRDefault="005A3712" w:rsidP="0077522F">
      <w:pPr>
        <w:pStyle w:val="a5"/>
        <w:numPr>
          <w:ilvl w:val="0"/>
          <w:numId w:val="5"/>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Кайназарова А.Е. Музейное дело в Казахстане (1831-1925 гг.): Автореф. канд. дис. истор. наук. – А., 1995.</w:t>
      </w:r>
    </w:p>
    <w:p w:rsidR="005A3712" w:rsidRPr="0077522F" w:rsidRDefault="005A3712" w:rsidP="0077522F">
      <w:pPr>
        <w:pStyle w:val="a5"/>
        <w:numPr>
          <w:ilvl w:val="0"/>
          <w:numId w:val="5"/>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Санақұлова Б.Қ. Қазақстан Республикасындағы музей құрылысы мен қызметі (1991-2004 жж.): Тар. ғылң. канд. дис. автореф. – Орал, 2006</w:t>
      </w:r>
    </w:p>
    <w:p w:rsidR="005A3712" w:rsidRPr="0077522F" w:rsidRDefault="005A3712" w:rsidP="0077522F">
      <w:pPr>
        <w:pStyle w:val="a5"/>
        <w:numPr>
          <w:ilvl w:val="0"/>
          <w:numId w:val="5"/>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Әлімбай Н. Ғылыми-зерттеу жұмысы – отандық музей ісін өркендетудің пәрмені // Орталық музей еңбектері. – А., 2004. – 395 б.</w:t>
      </w:r>
    </w:p>
    <w:p w:rsidR="005A3712" w:rsidRPr="0077522F" w:rsidRDefault="005A3712" w:rsidP="0077522F">
      <w:pPr>
        <w:spacing w:after="0" w:line="240" w:lineRule="auto"/>
        <w:jc w:val="both"/>
        <w:rPr>
          <w:rFonts w:ascii="Times New Roman" w:hAnsi="Times New Roman" w:cs="Times New Roman"/>
          <w:b/>
          <w:sz w:val="24"/>
          <w:szCs w:val="24"/>
          <w:lang w:val="kk-KZ"/>
        </w:rPr>
      </w:pPr>
    </w:p>
    <w:p w:rsidR="00C76852" w:rsidRPr="0077522F" w:rsidRDefault="005A3712" w:rsidP="0077522F">
      <w:pPr>
        <w:spacing w:after="0" w:line="240" w:lineRule="auto"/>
        <w:jc w:val="both"/>
        <w:rPr>
          <w:rFonts w:ascii="Times New Roman" w:hAnsi="Times New Roman" w:cs="Times New Roman"/>
          <w:noProof/>
          <w:spacing w:val="-4"/>
          <w:sz w:val="24"/>
          <w:szCs w:val="24"/>
          <w:lang w:val="kk-KZ"/>
        </w:rPr>
      </w:pPr>
      <w:r w:rsidRPr="0077522F">
        <w:rPr>
          <w:rFonts w:ascii="Times New Roman" w:hAnsi="Times New Roman" w:cs="Times New Roman"/>
          <w:b/>
          <w:sz w:val="24"/>
          <w:szCs w:val="24"/>
          <w:lang w:val="kk-KZ"/>
        </w:rPr>
        <w:t>Тақырып 10.</w:t>
      </w:r>
      <w:r w:rsidRPr="0077522F">
        <w:rPr>
          <w:rFonts w:ascii="Times New Roman" w:hAnsi="Times New Roman" w:cs="Times New Roman"/>
          <w:sz w:val="24"/>
          <w:szCs w:val="24"/>
          <w:lang w:val="kk-KZ"/>
        </w:rPr>
        <w:t xml:space="preserve"> </w:t>
      </w:r>
      <w:r w:rsidR="00C76852" w:rsidRPr="0077522F">
        <w:rPr>
          <w:rFonts w:ascii="Times New Roman" w:eastAsia="Times New Roman" w:hAnsi="Times New Roman" w:cs="Times New Roman"/>
          <w:noProof/>
          <w:spacing w:val="10"/>
          <w:sz w:val="24"/>
          <w:szCs w:val="24"/>
          <w:lang w:val="kk-KZ"/>
        </w:rPr>
        <w:t>Қо</w:t>
      </w:r>
      <w:r w:rsidR="00C76852" w:rsidRPr="0077522F">
        <w:rPr>
          <w:rFonts w:ascii="Times New Roman" w:eastAsia="Times New Roman" w:hAnsi="Times New Roman" w:cs="Times New Roman"/>
          <w:noProof/>
          <w:spacing w:val="1"/>
          <w:sz w:val="24"/>
          <w:szCs w:val="24"/>
          <w:lang w:val="kk-KZ"/>
        </w:rPr>
        <w:t>рларды жинақтаудың маңызы және</w:t>
      </w:r>
      <w:r w:rsidR="00C76852" w:rsidRPr="0077522F">
        <w:rPr>
          <w:rFonts w:ascii="Times New Roman" w:eastAsia="Times New Roman" w:hAnsi="Times New Roman" w:cs="Times New Roman"/>
          <w:bCs/>
          <w:noProof/>
          <w:sz w:val="24"/>
          <w:szCs w:val="24"/>
          <w:lang w:val="kk-KZ"/>
        </w:rPr>
        <w:t xml:space="preserve"> </w:t>
      </w:r>
      <w:r w:rsidR="00C76852" w:rsidRPr="0077522F">
        <w:rPr>
          <w:rFonts w:ascii="Times New Roman" w:eastAsia="Times New Roman" w:hAnsi="Times New Roman" w:cs="Times New Roman"/>
          <w:noProof/>
          <w:spacing w:val="-4"/>
          <w:sz w:val="24"/>
          <w:szCs w:val="24"/>
          <w:lang w:val="kk-KZ"/>
        </w:rPr>
        <w:t>ғылыми міндеттері</w:t>
      </w:r>
    </w:p>
    <w:p w:rsidR="00C76852" w:rsidRPr="0077522F" w:rsidRDefault="00C76852" w:rsidP="0077522F">
      <w:pPr>
        <w:spacing w:after="0" w:line="240" w:lineRule="auto"/>
        <w:jc w:val="both"/>
        <w:rPr>
          <w:rFonts w:ascii="Times New Roman" w:hAnsi="Times New Roman" w:cs="Times New Roman"/>
          <w:noProof/>
          <w:spacing w:val="-4"/>
          <w:sz w:val="24"/>
          <w:szCs w:val="24"/>
          <w:lang w:val="kk-KZ"/>
        </w:rPr>
      </w:pPr>
      <w:r w:rsidRPr="0077522F">
        <w:rPr>
          <w:rFonts w:ascii="Times New Roman" w:hAnsi="Times New Roman" w:cs="Times New Roman"/>
          <w:b/>
          <w:noProof/>
          <w:spacing w:val="-4"/>
          <w:sz w:val="24"/>
          <w:szCs w:val="24"/>
          <w:lang w:val="kk-KZ"/>
        </w:rPr>
        <w:t>Мақсаты:</w:t>
      </w:r>
      <w:r w:rsidRPr="0077522F">
        <w:rPr>
          <w:rFonts w:ascii="Times New Roman" w:hAnsi="Times New Roman" w:cs="Times New Roman"/>
          <w:noProof/>
          <w:spacing w:val="-4"/>
          <w:sz w:val="24"/>
          <w:szCs w:val="24"/>
          <w:lang w:val="kk-KZ"/>
        </w:rPr>
        <w:t xml:space="preserve"> Музей қорларындағы жинақталған жәдігерлерді ғылыми айналымға енгізу жолдарын қарастыру. Қорларды жинақтаудың маңызы мен ғылыми міндеттерін талдау.</w:t>
      </w:r>
    </w:p>
    <w:p w:rsidR="00C76852" w:rsidRPr="0077522F" w:rsidRDefault="00C76852"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noProof/>
          <w:spacing w:val="-4"/>
          <w:sz w:val="24"/>
          <w:szCs w:val="24"/>
          <w:lang w:val="kk-KZ"/>
        </w:rPr>
        <w:t>Тақырыптың негізгі сұрақтары:</w:t>
      </w:r>
      <w:r w:rsidRPr="0077522F">
        <w:rPr>
          <w:rFonts w:ascii="Times New Roman" w:hAnsi="Times New Roman" w:cs="Times New Roman"/>
          <w:b/>
          <w:sz w:val="24"/>
          <w:szCs w:val="24"/>
          <w:lang w:val="kk-KZ"/>
        </w:rPr>
        <w:t xml:space="preserve"> </w:t>
      </w:r>
    </w:p>
    <w:p w:rsidR="00C76852" w:rsidRPr="0077522F" w:rsidRDefault="00C76852" w:rsidP="0077522F">
      <w:pPr>
        <w:tabs>
          <w:tab w:val="left" w:pos="0"/>
        </w:tabs>
        <w:spacing w:after="0" w:line="240" w:lineRule="auto"/>
        <w:jc w:val="both"/>
        <w:rPr>
          <w:rFonts w:ascii="Times New Roman" w:eastAsia="Times New Roman" w:hAnsi="Times New Roman" w:cs="Times New Roman"/>
          <w:sz w:val="24"/>
          <w:szCs w:val="24"/>
          <w:lang w:val="en-US"/>
        </w:rPr>
      </w:pPr>
      <w:r w:rsidRPr="0077522F">
        <w:rPr>
          <w:rFonts w:ascii="Times New Roman" w:eastAsia="Times New Roman" w:hAnsi="Times New Roman" w:cs="Times New Roman"/>
          <w:bCs/>
          <w:noProof/>
          <w:spacing w:val="-4"/>
          <w:sz w:val="24"/>
          <w:szCs w:val="24"/>
          <w:lang w:val="kk-KZ"/>
        </w:rPr>
        <w:tab/>
        <w:t xml:space="preserve">1. Қорларды ғылыми ұйымдастыру: міндеттері, </w:t>
      </w:r>
      <w:r w:rsidRPr="0077522F">
        <w:rPr>
          <w:rFonts w:ascii="Times New Roman" w:eastAsia="Times New Roman" w:hAnsi="Times New Roman" w:cs="Times New Roman"/>
          <w:bCs/>
          <w:noProof/>
          <w:sz w:val="24"/>
          <w:szCs w:val="24"/>
          <w:lang w:val="kk-KZ"/>
        </w:rPr>
        <w:t>кұрамы, құрылымы</w:t>
      </w:r>
    </w:p>
    <w:p w:rsidR="00C76852" w:rsidRPr="0077522F" w:rsidRDefault="0077522F" w:rsidP="0077522F">
      <w:pPr>
        <w:shd w:val="clear" w:color="auto" w:fill="FFFFFF"/>
        <w:tabs>
          <w:tab w:val="left" w:pos="-142"/>
          <w:tab w:val="left" w:pos="0"/>
        </w:tabs>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noProof/>
          <w:color w:val="000000"/>
          <w:sz w:val="24"/>
          <w:szCs w:val="24"/>
          <w:lang w:val="en-US"/>
        </w:rPr>
        <w:tab/>
      </w:r>
      <w:r w:rsidR="00C76852" w:rsidRPr="0077522F">
        <w:rPr>
          <w:rFonts w:ascii="Times New Roman" w:eastAsia="Times New Roman" w:hAnsi="Times New Roman" w:cs="Times New Roman"/>
          <w:noProof/>
          <w:color w:val="000000"/>
          <w:sz w:val="24"/>
          <w:szCs w:val="24"/>
          <w:lang w:val="kk-KZ"/>
        </w:rPr>
        <w:t>2.</w:t>
      </w:r>
      <w:r w:rsidR="00C76852" w:rsidRPr="0077522F">
        <w:rPr>
          <w:rFonts w:ascii="Times New Roman" w:eastAsia="Times New Roman" w:hAnsi="Times New Roman" w:cs="Times New Roman"/>
          <w:noProof/>
          <w:color w:val="000000"/>
          <w:sz w:val="24"/>
          <w:szCs w:val="24"/>
          <w:lang w:val="en-US"/>
        </w:rPr>
        <w:t xml:space="preserve"> </w:t>
      </w:r>
      <w:r w:rsidR="00C76852" w:rsidRPr="0077522F">
        <w:rPr>
          <w:rFonts w:ascii="Times New Roman" w:eastAsia="Times New Roman" w:hAnsi="Times New Roman" w:cs="Times New Roman"/>
          <w:noProof/>
          <w:color w:val="000000"/>
          <w:sz w:val="24"/>
          <w:szCs w:val="24"/>
          <w:lang w:val="kk-KZ"/>
        </w:rPr>
        <w:t>Музей каталогтары және олардың жүйесі</w:t>
      </w:r>
    </w:p>
    <w:p w:rsidR="00C76852" w:rsidRPr="0077522F" w:rsidRDefault="0077522F" w:rsidP="0077522F">
      <w:pPr>
        <w:shd w:val="clear" w:color="auto" w:fill="FFFFFF"/>
        <w:tabs>
          <w:tab w:val="left" w:pos="-142"/>
          <w:tab w:val="left" w:pos="0"/>
        </w:tabs>
        <w:spacing w:after="0" w:line="240" w:lineRule="auto"/>
        <w:jc w:val="both"/>
        <w:rPr>
          <w:rFonts w:ascii="Times New Roman" w:eastAsia="Times New Roman" w:hAnsi="Times New Roman" w:cs="Times New Roman"/>
          <w:noProof/>
          <w:color w:val="000000"/>
          <w:sz w:val="24"/>
          <w:szCs w:val="24"/>
          <w:lang w:val="en-US"/>
        </w:rPr>
      </w:pPr>
      <w:r>
        <w:rPr>
          <w:rFonts w:ascii="Times New Roman" w:eastAsia="Times New Roman" w:hAnsi="Times New Roman" w:cs="Times New Roman"/>
          <w:noProof/>
          <w:spacing w:val="10"/>
          <w:sz w:val="24"/>
          <w:szCs w:val="24"/>
          <w:lang w:val="en-US"/>
        </w:rPr>
        <w:tab/>
      </w:r>
      <w:r w:rsidR="00C76852" w:rsidRPr="0077522F">
        <w:rPr>
          <w:rFonts w:ascii="Times New Roman" w:eastAsia="Times New Roman" w:hAnsi="Times New Roman" w:cs="Times New Roman"/>
          <w:noProof/>
          <w:spacing w:val="10"/>
          <w:sz w:val="24"/>
          <w:szCs w:val="24"/>
          <w:lang w:val="kk-KZ"/>
        </w:rPr>
        <w:t>3.</w:t>
      </w:r>
      <w:r w:rsidR="00C76852" w:rsidRPr="0077522F">
        <w:rPr>
          <w:rFonts w:ascii="Times New Roman" w:eastAsia="Times New Roman" w:hAnsi="Times New Roman" w:cs="Times New Roman"/>
          <w:noProof/>
          <w:spacing w:val="10"/>
          <w:sz w:val="24"/>
          <w:szCs w:val="24"/>
          <w:lang w:val="en-US"/>
        </w:rPr>
        <w:t xml:space="preserve"> </w:t>
      </w:r>
      <w:r w:rsidR="00C76852" w:rsidRPr="0077522F">
        <w:rPr>
          <w:rFonts w:ascii="Times New Roman" w:eastAsia="Times New Roman" w:hAnsi="Times New Roman" w:cs="Times New Roman"/>
          <w:noProof/>
          <w:spacing w:val="10"/>
          <w:sz w:val="24"/>
          <w:szCs w:val="24"/>
          <w:lang w:val="kk-KZ"/>
        </w:rPr>
        <w:t>Қо</w:t>
      </w:r>
      <w:r w:rsidR="00C76852" w:rsidRPr="0077522F">
        <w:rPr>
          <w:rFonts w:ascii="Times New Roman" w:eastAsia="Times New Roman" w:hAnsi="Times New Roman" w:cs="Times New Roman"/>
          <w:noProof/>
          <w:spacing w:val="1"/>
          <w:sz w:val="24"/>
          <w:szCs w:val="24"/>
          <w:lang w:val="kk-KZ"/>
        </w:rPr>
        <w:t>рларды жинақтаудың маңызы және</w:t>
      </w:r>
      <w:r w:rsidR="00C76852" w:rsidRPr="0077522F">
        <w:rPr>
          <w:rFonts w:ascii="Times New Roman" w:eastAsia="Times New Roman" w:hAnsi="Times New Roman" w:cs="Times New Roman"/>
          <w:bCs/>
          <w:noProof/>
          <w:sz w:val="24"/>
          <w:szCs w:val="24"/>
          <w:lang w:val="kk-KZ"/>
        </w:rPr>
        <w:t xml:space="preserve"> </w:t>
      </w:r>
      <w:r w:rsidR="00C76852" w:rsidRPr="0077522F">
        <w:rPr>
          <w:rFonts w:ascii="Times New Roman" w:eastAsia="Times New Roman" w:hAnsi="Times New Roman" w:cs="Times New Roman"/>
          <w:noProof/>
          <w:spacing w:val="-4"/>
          <w:sz w:val="24"/>
          <w:szCs w:val="24"/>
          <w:lang w:val="kk-KZ"/>
        </w:rPr>
        <w:t>ғылыми міндеттері</w:t>
      </w:r>
    </w:p>
    <w:p w:rsidR="00C76852" w:rsidRPr="0077522F" w:rsidRDefault="00C76852" w:rsidP="0077522F">
      <w:pPr>
        <w:spacing w:after="0" w:line="240" w:lineRule="auto"/>
        <w:jc w:val="both"/>
        <w:rPr>
          <w:rFonts w:ascii="Times New Roman" w:eastAsia="Times New Roman" w:hAnsi="Times New Roman" w:cs="Times New Roman"/>
          <w:b/>
          <w:sz w:val="24"/>
          <w:szCs w:val="24"/>
          <w:lang w:val="kk-KZ"/>
        </w:rPr>
      </w:pPr>
      <w:r w:rsidRPr="0077522F">
        <w:rPr>
          <w:rFonts w:ascii="Times New Roman" w:eastAsia="Times New Roman" w:hAnsi="Times New Roman" w:cs="Times New Roman"/>
          <w:b/>
          <w:sz w:val="24"/>
          <w:szCs w:val="24"/>
          <w:lang w:val="kk-KZ"/>
        </w:rPr>
        <w:t>Әдебиеттер</w:t>
      </w:r>
      <w:r w:rsidRPr="0077522F">
        <w:rPr>
          <w:rFonts w:ascii="Times New Roman" w:eastAsia="Times New Roman" w:hAnsi="Times New Roman" w:cs="Times New Roman"/>
          <w:b/>
          <w:sz w:val="24"/>
          <w:szCs w:val="24"/>
        </w:rPr>
        <w:t xml:space="preserve">: </w:t>
      </w:r>
    </w:p>
    <w:p w:rsidR="00C76852" w:rsidRPr="0077522F" w:rsidRDefault="00C76852"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1.</w:t>
      </w:r>
      <w:r w:rsidRPr="0077522F">
        <w:rPr>
          <w:rFonts w:ascii="Times New Roman" w:eastAsia="Times New Roman" w:hAnsi="Times New Roman" w:cs="Times New Roman"/>
          <w:sz w:val="24"/>
          <w:szCs w:val="24"/>
          <w:lang w:val="kk-KZ"/>
        </w:rPr>
        <w:t xml:space="preserve">Актуальные проблемы фондовой работы музеев, М., 1979; </w:t>
      </w:r>
    </w:p>
    <w:p w:rsidR="00C76852" w:rsidRPr="0077522F" w:rsidRDefault="0077522F" w:rsidP="0077522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C76852" w:rsidRPr="0077522F">
        <w:rPr>
          <w:rFonts w:ascii="Times New Roman" w:eastAsia="Times New Roman" w:hAnsi="Times New Roman" w:cs="Times New Roman"/>
          <w:sz w:val="24"/>
          <w:szCs w:val="24"/>
        </w:rPr>
        <w:t xml:space="preserve">Финягина Н.П. Состав и структура музейных фондов, содержание фондовой работы // Музейное дело в СССР. М., 1975; </w:t>
      </w:r>
    </w:p>
    <w:p w:rsidR="00C76852" w:rsidRPr="0077522F" w:rsidRDefault="0077522F" w:rsidP="007752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3.</w:t>
      </w:r>
      <w:proofErr w:type="spellStart"/>
      <w:r w:rsidR="00C76852" w:rsidRPr="0077522F">
        <w:rPr>
          <w:rFonts w:ascii="Times New Roman" w:eastAsia="Times New Roman" w:hAnsi="Times New Roman" w:cs="Times New Roman"/>
          <w:sz w:val="24"/>
          <w:szCs w:val="24"/>
        </w:rPr>
        <w:t>Эймс</w:t>
      </w:r>
      <w:proofErr w:type="spellEnd"/>
      <w:r w:rsidR="00C76852" w:rsidRPr="0077522F">
        <w:rPr>
          <w:rFonts w:ascii="Times New Roman" w:eastAsia="Times New Roman" w:hAnsi="Times New Roman" w:cs="Times New Roman"/>
          <w:sz w:val="24"/>
          <w:szCs w:val="24"/>
        </w:rPr>
        <w:t xml:space="preserve"> М. Расширить доступ к музейным фондам // </w:t>
      </w:r>
      <w:r w:rsidR="00C76852" w:rsidRPr="0077522F">
        <w:rPr>
          <w:rFonts w:ascii="Times New Roman" w:eastAsia="Times New Roman" w:hAnsi="Times New Roman" w:cs="Times New Roman"/>
          <w:sz w:val="24"/>
          <w:szCs w:val="24"/>
          <w:lang w:val="en-US"/>
        </w:rPr>
        <w:t>Museum</w:t>
      </w:r>
      <w:r w:rsidR="00C76852" w:rsidRPr="0077522F">
        <w:rPr>
          <w:rFonts w:ascii="Times New Roman" w:eastAsia="Times New Roman" w:hAnsi="Times New Roman" w:cs="Times New Roman"/>
          <w:sz w:val="24"/>
          <w:szCs w:val="24"/>
        </w:rPr>
        <w:t>, № 145, 1985</w:t>
      </w:r>
    </w:p>
    <w:p w:rsidR="00C76852" w:rsidRPr="0077522F" w:rsidRDefault="00C76852" w:rsidP="0077522F">
      <w:pPr>
        <w:spacing w:after="0" w:line="240" w:lineRule="auto"/>
        <w:jc w:val="both"/>
        <w:rPr>
          <w:rFonts w:ascii="Times New Roman" w:hAnsi="Times New Roman" w:cs="Times New Roman"/>
          <w:sz w:val="24"/>
          <w:szCs w:val="24"/>
          <w:lang w:val="kk-KZ"/>
        </w:rPr>
      </w:pPr>
      <w:r w:rsidRPr="0077522F">
        <w:rPr>
          <w:rFonts w:ascii="Times New Roman" w:eastAsia="Times New Roman" w:hAnsi="Times New Roman" w:cs="Times New Roman"/>
          <w:sz w:val="24"/>
          <w:szCs w:val="24"/>
          <w:lang w:val="kk-KZ"/>
        </w:rPr>
        <w:t xml:space="preserve"> 4.</w:t>
      </w:r>
      <w:r w:rsidRPr="0077522F">
        <w:rPr>
          <w:rFonts w:ascii="Times New Roman" w:eastAsia="Times New Roman" w:hAnsi="Times New Roman" w:cs="Times New Roman"/>
          <w:sz w:val="24"/>
          <w:szCs w:val="24"/>
        </w:rPr>
        <w:t xml:space="preserve">Музееведение. Музеи мира. М., 1991, </w:t>
      </w:r>
    </w:p>
    <w:p w:rsidR="00C76852" w:rsidRPr="0077522F" w:rsidRDefault="0077522F" w:rsidP="0077522F">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C76852" w:rsidRPr="0077522F">
        <w:rPr>
          <w:rFonts w:ascii="Times New Roman" w:eastAsia="Times New Roman" w:hAnsi="Times New Roman" w:cs="Times New Roman"/>
          <w:sz w:val="24"/>
          <w:szCs w:val="24"/>
        </w:rPr>
        <w:t>Юренева Т.Ю. Музееведение, М., 2006</w:t>
      </w:r>
    </w:p>
    <w:p w:rsidR="005A3712" w:rsidRPr="0077522F" w:rsidRDefault="005A3712" w:rsidP="0077522F">
      <w:pPr>
        <w:spacing w:after="0" w:line="240" w:lineRule="auto"/>
        <w:jc w:val="both"/>
        <w:rPr>
          <w:rFonts w:ascii="Times New Roman" w:hAnsi="Times New Roman" w:cs="Times New Roman"/>
          <w:bCs/>
          <w:noProof/>
          <w:color w:val="000000"/>
          <w:spacing w:val="4"/>
          <w:sz w:val="24"/>
          <w:szCs w:val="24"/>
          <w:lang w:val="kk-KZ"/>
        </w:rPr>
      </w:pPr>
    </w:p>
    <w:p w:rsidR="00D226F7" w:rsidRPr="0077522F" w:rsidRDefault="002F3FF8"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b/>
          <w:sz w:val="24"/>
          <w:szCs w:val="24"/>
          <w:lang w:val="kk-KZ"/>
        </w:rPr>
        <w:t>Тақырып 11.</w:t>
      </w:r>
      <w:r w:rsidR="00673B19" w:rsidRPr="0077522F">
        <w:rPr>
          <w:rFonts w:ascii="Times New Roman" w:hAnsi="Times New Roman" w:cs="Times New Roman"/>
          <w:sz w:val="24"/>
          <w:szCs w:val="24"/>
          <w:lang w:val="kk-KZ"/>
        </w:rPr>
        <w:t xml:space="preserve"> </w:t>
      </w:r>
      <w:r w:rsidR="00673B19" w:rsidRPr="0077522F">
        <w:rPr>
          <w:rFonts w:ascii="Times New Roman" w:hAnsi="Times New Roman" w:cs="Times New Roman"/>
          <w:b/>
          <w:sz w:val="24"/>
          <w:szCs w:val="24"/>
          <w:lang w:val="kk-KZ"/>
        </w:rPr>
        <w:t>Музей экспозицияларын жобалау және құрудың ғылыми негіздері.</w:t>
      </w:r>
      <w:r w:rsidR="00673B19" w:rsidRPr="0077522F">
        <w:rPr>
          <w:rFonts w:ascii="Times New Roman" w:hAnsi="Times New Roman" w:cs="Times New Roman"/>
          <w:sz w:val="24"/>
          <w:szCs w:val="24"/>
          <w:lang w:val="kk-KZ"/>
        </w:rPr>
        <w:t xml:space="preserve">  </w:t>
      </w:r>
    </w:p>
    <w:p w:rsidR="00D226F7" w:rsidRPr="0077522F" w:rsidRDefault="00E0045D"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b/>
          <w:sz w:val="24"/>
          <w:szCs w:val="24"/>
          <w:lang w:val="kk-KZ"/>
        </w:rPr>
        <w:t>Мақсаты:</w:t>
      </w:r>
      <w:r w:rsidRPr="0077522F">
        <w:rPr>
          <w:rFonts w:ascii="Times New Roman" w:hAnsi="Times New Roman" w:cs="Times New Roman"/>
          <w:sz w:val="24"/>
          <w:szCs w:val="24"/>
          <w:lang w:val="kk-KZ"/>
        </w:rPr>
        <w:t xml:space="preserve"> Музей экспозицияларының ғылымдағы орнын анықтау. Тақырыптық-экспозициялық жоспар жасаудың маңыздылығы.</w:t>
      </w:r>
    </w:p>
    <w:p w:rsidR="00E0045D" w:rsidRPr="0077522F" w:rsidRDefault="00E0045D" w:rsidP="0077522F">
      <w:pPr>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Тақырыптың негізгі сұрақтары:</w:t>
      </w:r>
    </w:p>
    <w:p w:rsidR="00673B19" w:rsidRPr="0077522F" w:rsidRDefault="00673B19" w:rsidP="0077522F">
      <w:pPr>
        <w:pStyle w:val="a5"/>
        <w:numPr>
          <w:ilvl w:val="0"/>
          <w:numId w:val="10"/>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Музей экспозицияларын жобалау және құрудың ғылыми негіздері. </w:t>
      </w:r>
    </w:p>
    <w:p w:rsidR="0077522F" w:rsidRDefault="00673B19" w:rsidP="0077522F">
      <w:pPr>
        <w:pStyle w:val="a5"/>
        <w:numPr>
          <w:ilvl w:val="0"/>
          <w:numId w:val="10"/>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 </w:t>
      </w:r>
      <w:r w:rsidR="0021563B" w:rsidRPr="0077522F">
        <w:rPr>
          <w:rFonts w:ascii="Times New Roman" w:hAnsi="Times New Roman" w:cs="Times New Roman"/>
          <w:sz w:val="24"/>
          <w:szCs w:val="24"/>
          <w:lang w:val="kk-KZ"/>
        </w:rPr>
        <w:t xml:space="preserve">Тақырыптық-экспозициялық жоспар ұғымы.  </w:t>
      </w:r>
    </w:p>
    <w:p w:rsidR="000401D2" w:rsidRPr="0077522F" w:rsidRDefault="0021563B" w:rsidP="0077522F">
      <w:pPr>
        <w:pStyle w:val="a5"/>
        <w:numPr>
          <w:ilvl w:val="0"/>
          <w:numId w:val="10"/>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 Музей экспозициясын көркемдеудің ерекшеліктері.  </w:t>
      </w:r>
    </w:p>
    <w:p w:rsidR="00E0045D" w:rsidRPr="0077522F" w:rsidRDefault="00E0045D" w:rsidP="0077522F">
      <w:pPr>
        <w:pStyle w:val="a5"/>
        <w:spacing w:after="0" w:line="240" w:lineRule="auto"/>
        <w:ind w:left="0"/>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 xml:space="preserve">Әдебиеттер:  </w:t>
      </w:r>
    </w:p>
    <w:p w:rsidR="00E0045D" w:rsidRPr="0077522F" w:rsidRDefault="00E0045D"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1. </w:t>
      </w:r>
      <w:proofErr w:type="spellStart"/>
      <w:r w:rsidRPr="0077522F">
        <w:rPr>
          <w:rFonts w:ascii="Times New Roman" w:hAnsi="Times New Roman" w:cs="Times New Roman"/>
          <w:sz w:val="24"/>
          <w:szCs w:val="24"/>
        </w:rPr>
        <w:t>Гарданов</w:t>
      </w:r>
      <w:proofErr w:type="spellEnd"/>
      <w:r w:rsidRPr="0077522F">
        <w:rPr>
          <w:rFonts w:ascii="Times New Roman" w:hAnsi="Times New Roman" w:cs="Times New Roman"/>
          <w:sz w:val="24"/>
          <w:szCs w:val="24"/>
        </w:rPr>
        <w:t xml:space="preserve"> В.К. Музейное строительство и охрана памятников культуры </w:t>
      </w:r>
      <w:proofErr w:type="gramStart"/>
      <w:r w:rsidRPr="0077522F">
        <w:rPr>
          <w:rFonts w:ascii="Times New Roman" w:hAnsi="Times New Roman" w:cs="Times New Roman"/>
          <w:sz w:val="24"/>
          <w:szCs w:val="24"/>
        </w:rPr>
        <w:t>в первые</w:t>
      </w:r>
      <w:proofErr w:type="gramEnd"/>
      <w:r w:rsidRPr="0077522F">
        <w:rPr>
          <w:rFonts w:ascii="Times New Roman" w:hAnsi="Times New Roman" w:cs="Times New Roman"/>
          <w:sz w:val="24"/>
          <w:szCs w:val="24"/>
        </w:rPr>
        <w:t xml:space="preserve"> годы Советской власти. Труды НИИ музееведения. – М., 1957</w:t>
      </w:r>
    </w:p>
    <w:p w:rsidR="00E0045D" w:rsidRPr="0077522F" w:rsidRDefault="00E0045D"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lastRenderedPageBreak/>
        <w:t xml:space="preserve">2.   </w:t>
      </w:r>
      <w:proofErr w:type="spellStart"/>
      <w:r w:rsidRPr="0077522F">
        <w:rPr>
          <w:rFonts w:ascii="Times New Roman" w:hAnsi="Times New Roman" w:cs="Times New Roman"/>
          <w:sz w:val="24"/>
          <w:szCs w:val="24"/>
        </w:rPr>
        <w:t>Ионова</w:t>
      </w:r>
      <w:proofErr w:type="spellEnd"/>
      <w:r w:rsidRPr="0077522F">
        <w:rPr>
          <w:rFonts w:ascii="Times New Roman" w:hAnsi="Times New Roman" w:cs="Times New Roman"/>
          <w:sz w:val="24"/>
          <w:szCs w:val="24"/>
        </w:rPr>
        <w:t xml:space="preserve"> О.В. Музейное строительство в годы довоенных пятилеток (1928-1941). Очерки истории музейного дела в СССР. – М., 1963, </w:t>
      </w:r>
      <w:proofErr w:type="spellStart"/>
      <w:r w:rsidRPr="0077522F">
        <w:rPr>
          <w:rFonts w:ascii="Times New Roman" w:hAnsi="Times New Roman" w:cs="Times New Roman"/>
          <w:sz w:val="24"/>
          <w:szCs w:val="24"/>
        </w:rPr>
        <w:t>Вып</w:t>
      </w:r>
      <w:proofErr w:type="spellEnd"/>
      <w:r w:rsidRPr="0077522F">
        <w:rPr>
          <w:rFonts w:ascii="Times New Roman" w:hAnsi="Times New Roman" w:cs="Times New Roman"/>
          <w:sz w:val="24"/>
          <w:szCs w:val="24"/>
        </w:rPr>
        <w:t xml:space="preserve">. 5. </w:t>
      </w:r>
    </w:p>
    <w:p w:rsidR="00E0045D" w:rsidRPr="0077522F" w:rsidRDefault="00E0045D"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t xml:space="preserve">3. </w:t>
      </w:r>
      <w:proofErr w:type="spellStart"/>
      <w:r w:rsidRPr="0077522F">
        <w:rPr>
          <w:rFonts w:ascii="Times New Roman" w:hAnsi="Times New Roman" w:cs="Times New Roman"/>
          <w:sz w:val="24"/>
          <w:szCs w:val="24"/>
        </w:rPr>
        <w:t>Зузыкина</w:t>
      </w:r>
      <w:proofErr w:type="spellEnd"/>
      <w:r w:rsidRPr="0077522F">
        <w:rPr>
          <w:rFonts w:ascii="Times New Roman" w:hAnsi="Times New Roman" w:cs="Times New Roman"/>
          <w:sz w:val="24"/>
          <w:szCs w:val="24"/>
        </w:rPr>
        <w:t xml:space="preserve"> Н.С. Из истории массовой </w:t>
      </w:r>
      <w:proofErr w:type="spellStart"/>
      <w:r w:rsidRPr="0077522F">
        <w:rPr>
          <w:rFonts w:ascii="Times New Roman" w:hAnsi="Times New Roman" w:cs="Times New Roman"/>
          <w:sz w:val="24"/>
          <w:szCs w:val="24"/>
        </w:rPr>
        <w:t>научнопросветительной</w:t>
      </w:r>
      <w:proofErr w:type="spellEnd"/>
      <w:r w:rsidRPr="0077522F">
        <w:rPr>
          <w:rFonts w:ascii="Times New Roman" w:hAnsi="Times New Roman" w:cs="Times New Roman"/>
          <w:sz w:val="24"/>
          <w:szCs w:val="24"/>
        </w:rPr>
        <w:t xml:space="preserve"> работы советских музеев. Труды НИИ культуры. – М., 1972, том. 5. </w:t>
      </w:r>
    </w:p>
    <w:p w:rsidR="00E0045D" w:rsidRPr="0077522F" w:rsidRDefault="00E0045D" w:rsidP="0077522F">
      <w:pPr>
        <w:spacing w:after="0" w:line="240" w:lineRule="auto"/>
        <w:jc w:val="both"/>
        <w:rPr>
          <w:rFonts w:ascii="Times New Roman" w:hAnsi="Times New Roman" w:cs="Times New Roman"/>
          <w:sz w:val="24"/>
          <w:szCs w:val="24"/>
        </w:rPr>
      </w:pPr>
      <w:r w:rsidRPr="0077522F">
        <w:rPr>
          <w:rFonts w:ascii="Times New Roman" w:hAnsi="Times New Roman" w:cs="Times New Roman"/>
          <w:sz w:val="24"/>
          <w:szCs w:val="24"/>
        </w:rPr>
        <w:t xml:space="preserve">4. Мұсаханова М. </w:t>
      </w:r>
      <w:proofErr w:type="spellStart"/>
      <w:r w:rsidRPr="0077522F">
        <w:rPr>
          <w:rFonts w:ascii="Times New Roman" w:hAnsi="Times New Roman" w:cs="Times New Roman"/>
          <w:sz w:val="24"/>
          <w:szCs w:val="24"/>
        </w:rPr>
        <w:t>Музейдегі</w:t>
      </w:r>
      <w:proofErr w:type="spellEnd"/>
      <w:r w:rsidRPr="0077522F">
        <w:rPr>
          <w:rFonts w:ascii="Times New Roman" w:hAnsi="Times New Roman" w:cs="Times New Roman"/>
          <w:sz w:val="24"/>
          <w:szCs w:val="24"/>
        </w:rPr>
        <w:t xml:space="preserve"> құжаттардың ғылыми </w:t>
      </w:r>
      <w:proofErr w:type="spellStart"/>
      <w:r w:rsidRPr="0077522F">
        <w:rPr>
          <w:rFonts w:ascii="Times New Roman" w:hAnsi="Times New Roman" w:cs="Times New Roman"/>
          <w:sz w:val="24"/>
          <w:szCs w:val="24"/>
        </w:rPr>
        <w:t>сипаттамасын</w:t>
      </w:r>
      <w:proofErr w:type="spellEnd"/>
      <w:r w:rsidRPr="0077522F">
        <w:rPr>
          <w:rFonts w:ascii="Times New Roman" w:hAnsi="Times New Roman" w:cs="Times New Roman"/>
          <w:sz w:val="24"/>
          <w:szCs w:val="24"/>
        </w:rPr>
        <w:t xml:space="preserve"> </w:t>
      </w:r>
      <w:proofErr w:type="spellStart"/>
      <w:r w:rsidRPr="0077522F">
        <w:rPr>
          <w:rFonts w:ascii="Times New Roman" w:hAnsi="Times New Roman" w:cs="Times New Roman"/>
          <w:sz w:val="24"/>
          <w:szCs w:val="24"/>
        </w:rPr>
        <w:t>жасау</w:t>
      </w:r>
      <w:proofErr w:type="spellEnd"/>
      <w:r w:rsidRPr="0077522F">
        <w:rPr>
          <w:rFonts w:ascii="Times New Roman" w:hAnsi="Times New Roman" w:cs="Times New Roman"/>
          <w:sz w:val="24"/>
          <w:szCs w:val="24"/>
        </w:rPr>
        <w:t xml:space="preserve"> әдісі /Орталық музей еңбектері. – </w:t>
      </w:r>
      <w:proofErr w:type="spellStart"/>
      <w:r w:rsidRPr="0077522F">
        <w:rPr>
          <w:rFonts w:ascii="Times New Roman" w:hAnsi="Times New Roman" w:cs="Times New Roman"/>
          <w:sz w:val="24"/>
          <w:szCs w:val="24"/>
        </w:rPr>
        <w:t>Алматы</w:t>
      </w:r>
      <w:proofErr w:type="spellEnd"/>
      <w:r w:rsidRPr="0077522F">
        <w:rPr>
          <w:rFonts w:ascii="Times New Roman" w:hAnsi="Times New Roman" w:cs="Times New Roman"/>
          <w:sz w:val="24"/>
          <w:szCs w:val="24"/>
        </w:rPr>
        <w:t xml:space="preserve">: «Ғылым», 2004. </w:t>
      </w:r>
    </w:p>
    <w:p w:rsidR="00E0045D" w:rsidRPr="0077522F" w:rsidRDefault="00E0045D"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rPr>
        <w:t xml:space="preserve">5. Попова М.И. Учет и хранение музейных ценностей. Сборник методических материалов по музейно-краеведческой работе под редакцией </w:t>
      </w:r>
      <w:proofErr w:type="gramStart"/>
      <w:r w:rsidRPr="0077522F">
        <w:rPr>
          <w:rFonts w:ascii="Times New Roman" w:hAnsi="Times New Roman" w:cs="Times New Roman"/>
          <w:sz w:val="24"/>
          <w:szCs w:val="24"/>
        </w:rPr>
        <w:t>к</w:t>
      </w:r>
      <w:proofErr w:type="gramEnd"/>
      <w:r w:rsidRPr="0077522F">
        <w:rPr>
          <w:rFonts w:ascii="Times New Roman" w:hAnsi="Times New Roman" w:cs="Times New Roman"/>
          <w:sz w:val="24"/>
          <w:szCs w:val="24"/>
        </w:rPr>
        <w:t xml:space="preserve">.и.н. </w:t>
      </w:r>
      <w:proofErr w:type="spellStart"/>
      <w:r w:rsidRPr="0077522F">
        <w:rPr>
          <w:rFonts w:ascii="Times New Roman" w:hAnsi="Times New Roman" w:cs="Times New Roman"/>
          <w:sz w:val="24"/>
          <w:szCs w:val="24"/>
        </w:rPr>
        <w:t>Жиренчина</w:t>
      </w:r>
      <w:proofErr w:type="spellEnd"/>
      <w:r w:rsidRPr="0077522F">
        <w:rPr>
          <w:rFonts w:ascii="Times New Roman" w:hAnsi="Times New Roman" w:cs="Times New Roman"/>
          <w:sz w:val="24"/>
          <w:szCs w:val="24"/>
        </w:rPr>
        <w:t xml:space="preserve"> А.М. –А., 1950. </w:t>
      </w:r>
    </w:p>
    <w:p w:rsidR="00E0045D" w:rsidRPr="0077522F" w:rsidRDefault="00E0045D"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6. Мерекеева С. Музеи Казахстана. – А., 2009.</w:t>
      </w:r>
      <w:r w:rsidRPr="0077522F">
        <w:rPr>
          <w:rFonts w:ascii="Times New Roman" w:hAnsi="Times New Roman" w:cs="Times New Roman"/>
          <w:sz w:val="24"/>
          <w:szCs w:val="24"/>
          <w:lang w:val="kk-KZ"/>
        </w:rPr>
        <w:tab/>
      </w:r>
    </w:p>
    <w:p w:rsidR="0021563B" w:rsidRPr="0077522F" w:rsidRDefault="0021563B" w:rsidP="0077522F">
      <w:pPr>
        <w:spacing w:after="0" w:line="240" w:lineRule="auto"/>
        <w:jc w:val="both"/>
        <w:rPr>
          <w:rFonts w:ascii="Times New Roman" w:hAnsi="Times New Roman" w:cs="Times New Roman"/>
          <w:sz w:val="24"/>
          <w:szCs w:val="24"/>
          <w:lang w:val="kk-KZ"/>
        </w:rPr>
      </w:pPr>
    </w:p>
    <w:p w:rsidR="00A0174F" w:rsidRPr="0077522F" w:rsidRDefault="00E0045D" w:rsidP="0077522F">
      <w:pPr>
        <w:pStyle w:val="3"/>
        <w:shd w:val="clear" w:color="auto" w:fill="FFFFFF"/>
        <w:spacing w:before="0" w:after="0"/>
        <w:jc w:val="both"/>
        <w:rPr>
          <w:rFonts w:ascii="Times New Roman" w:hAnsi="Times New Roman" w:cs="Times New Roman"/>
          <w:b w:val="0"/>
          <w:color w:val="000000"/>
          <w:sz w:val="24"/>
          <w:szCs w:val="24"/>
        </w:rPr>
      </w:pPr>
      <w:r w:rsidRPr="0077522F">
        <w:rPr>
          <w:rFonts w:ascii="Times New Roman" w:hAnsi="Times New Roman" w:cs="Times New Roman"/>
          <w:sz w:val="24"/>
          <w:szCs w:val="24"/>
          <w:lang w:val="kk-KZ"/>
        </w:rPr>
        <w:t>Тақырып 12.</w:t>
      </w:r>
      <w:r w:rsidRPr="0077522F">
        <w:rPr>
          <w:rFonts w:ascii="Times New Roman" w:hAnsi="Times New Roman" w:cs="Times New Roman"/>
          <w:noProof/>
          <w:color w:val="000000"/>
          <w:spacing w:val="1"/>
          <w:sz w:val="24"/>
          <w:szCs w:val="24"/>
          <w:lang w:val="kk-KZ"/>
        </w:rPr>
        <w:t xml:space="preserve"> </w:t>
      </w:r>
      <w:r w:rsidR="00A0174F" w:rsidRPr="0077522F">
        <w:rPr>
          <w:rFonts w:ascii="Times New Roman" w:hAnsi="Times New Roman" w:cs="Times New Roman"/>
          <w:sz w:val="24"/>
          <w:szCs w:val="24"/>
          <w:lang w:val="kk-KZ"/>
        </w:rPr>
        <w:t>Музейдегі ғылыми-зерттеу жұмыстарын жобалау</w:t>
      </w:r>
      <w:r w:rsidR="00A0174F" w:rsidRPr="0077522F">
        <w:rPr>
          <w:rFonts w:ascii="Times New Roman" w:hAnsi="Times New Roman" w:cs="Times New Roman"/>
          <w:b w:val="0"/>
          <w:sz w:val="24"/>
          <w:szCs w:val="24"/>
          <w:lang w:val="kk-KZ"/>
        </w:rPr>
        <w:t xml:space="preserve"> </w:t>
      </w:r>
    </w:p>
    <w:p w:rsidR="00A0174F" w:rsidRPr="0077522F" w:rsidRDefault="00A0174F" w:rsidP="0077522F">
      <w:pPr>
        <w:pStyle w:val="a8"/>
        <w:shd w:val="clear" w:color="auto" w:fill="FFFFFF"/>
        <w:spacing w:before="0" w:beforeAutospacing="0" w:after="0" w:afterAutospacing="0"/>
        <w:jc w:val="both"/>
        <w:rPr>
          <w:color w:val="000000"/>
          <w:lang w:val="kk-KZ"/>
        </w:rPr>
      </w:pPr>
      <w:r w:rsidRPr="0077522F">
        <w:rPr>
          <w:b/>
          <w:color w:val="000000"/>
          <w:lang w:val="kk-KZ"/>
        </w:rPr>
        <w:t>Мақсаты:</w:t>
      </w:r>
      <w:r w:rsidRPr="0077522F">
        <w:rPr>
          <w:color w:val="000000"/>
          <w:lang w:val="kk-KZ"/>
        </w:rPr>
        <w:t xml:space="preserve"> Музей қорындағы материалдарды және музей қызметкерлерінің ғылыми потенциалын ескере отырып, ғылыми жобаларды іске асыру ісінің маңыздылығын көрсету. </w:t>
      </w:r>
    </w:p>
    <w:p w:rsidR="00A0174F" w:rsidRPr="0077522F" w:rsidRDefault="00A0174F" w:rsidP="0077522F">
      <w:pPr>
        <w:pStyle w:val="a8"/>
        <w:shd w:val="clear" w:color="auto" w:fill="FFFFFF"/>
        <w:spacing w:before="0" w:beforeAutospacing="0" w:after="0" w:afterAutospacing="0"/>
        <w:jc w:val="both"/>
        <w:rPr>
          <w:b/>
          <w:color w:val="000000"/>
          <w:lang w:val="kk-KZ"/>
        </w:rPr>
      </w:pPr>
      <w:r w:rsidRPr="0077522F">
        <w:rPr>
          <w:b/>
          <w:color w:val="000000"/>
          <w:lang w:val="kk-KZ"/>
        </w:rPr>
        <w:t>Тақырыптың негізгі сұрақтары:</w:t>
      </w:r>
    </w:p>
    <w:p w:rsidR="00A0174F" w:rsidRPr="0077522F" w:rsidRDefault="00A0174F" w:rsidP="0077522F">
      <w:pPr>
        <w:pStyle w:val="a8"/>
        <w:numPr>
          <w:ilvl w:val="0"/>
          <w:numId w:val="12"/>
        </w:numPr>
        <w:shd w:val="clear" w:color="auto" w:fill="FFFFFF"/>
        <w:spacing w:before="0" w:beforeAutospacing="0" w:after="0" w:afterAutospacing="0"/>
        <w:ind w:left="0"/>
        <w:jc w:val="both"/>
        <w:rPr>
          <w:color w:val="000000"/>
          <w:lang w:val="kk-KZ"/>
        </w:rPr>
      </w:pPr>
      <w:r w:rsidRPr="0077522F">
        <w:rPr>
          <w:color w:val="000000"/>
          <w:lang w:val="kk-KZ"/>
        </w:rPr>
        <w:t>Ғылыми-зерттеу жұмысының тақырыбын тиянақтау.</w:t>
      </w:r>
    </w:p>
    <w:p w:rsidR="00A0174F" w:rsidRPr="0077522F" w:rsidRDefault="00A0174F" w:rsidP="0077522F">
      <w:pPr>
        <w:pStyle w:val="a8"/>
        <w:numPr>
          <w:ilvl w:val="0"/>
          <w:numId w:val="12"/>
        </w:numPr>
        <w:shd w:val="clear" w:color="auto" w:fill="FFFFFF"/>
        <w:spacing w:before="0" w:beforeAutospacing="0" w:after="0" w:afterAutospacing="0"/>
        <w:ind w:left="0"/>
        <w:jc w:val="both"/>
        <w:rPr>
          <w:color w:val="000000"/>
          <w:lang w:val="kk-KZ"/>
        </w:rPr>
      </w:pPr>
      <w:r w:rsidRPr="0077522F">
        <w:rPr>
          <w:color w:val="000000"/>
          <w:lang w:val="kk-KZ"/>
        </w:rPr>
        <w:t>Музей қорындағы материалдарды және музей қызметкерлерінің ғылыми потенциалы</w:t>
      </w:r>
    </w:p>
    <w:p w:rsidR="00A0174F" w:rsidRPr="0077522F" w:rsidRDefault="00A0174F" w:rsidP="0077522F">
      <w:pPr>
        <w:pStyle w:val="a8"/>
        <w:numPr>
          <w:ilvl w:val="0"/>
          <w:numId w:val="12"/>
        </w:numPr>
        <w:shd w:val="clear" w:color="auto" w:fill="FFFFFF"/>
        <w:spacing w:before="0" w:beforeAutospacing="0" w:after="0" w:afterAutospacing="0"/>
        <w:ind w:left="0"/>
        <w:jc w:val="both"/>
        <w:rPr>
          <w:color w:val="000000"/>
          <w:lang w:val="kk-KZ"/>
        </w:rPr>
      </w:pPr>
      <w:r w:rsidRPr="0077522F">
        <w:rPr>
          <w:color w:val="000000"/>
          <w:lang w:val="kk-KZ"/>
        </w:rPr>
        <w:t>Күтілетін нәтижені анықтау</w:t>
      </w:r>
    </w:p>
    <w:p w:rsidR="00A0174F" w:rsidRPr="0077522F" w:rsidRDefault="00A0174F" w:rsidP="0077522F">
      <w:pPr>
        <w:pStyle w:val="a8"/>
        <w:numPr>
          <w:ilvl w:val="0"/>
          <w:numId w:val="12"/>
        </w:numPr>
        <w:shd w:val="clear" w:color="auto" w:fill="FFFFFF"/>
        <w:spacing w:before="0" w:beforeAutospacing="0" w:after="0" w:afterAutospacing="0"/>
        <w:ind w:left="0"/>
        <w:jc w:val="both"/>
        <w:rPr>
          <w:color w:val="000000"/>
          <w:lang w:val="kk-KZ"/>
        </w:rPr>
      </w:pPr>
      <w:r w:rsidRPr="0077522F">
        <w:rPr>
          <w:color w:val="000000"/>
          <w:lang w:val="kk-KZ"/>
        </w:rPr>
        <w:t>Музей мекемесінің материалдық және техникалық жабдықталуы</w:t>
      </w:r>
    </w:p>
    <w:p w:rsidR="00A0174F" w:rsidRPr="0077522F" w:rsidRDefault="00A0174F" w:rsidP="0077522F">
      <w:pPr>
        <w:spacing w:after="0" w:line="240" w:lineRule="auto"/>
        <w:ind w:firstLine="360"/>
        <w:jc w:val="both"/>
        <w:rPr>
          <w:rFonts w:ascii="Times New Roman" w:hAnsi="Times New Roman" w:cs="Times New Roman"/>
          <w:b/>
          <w:sz w:val="24"/>
          <w:szCs w:val="24"/>
          <w:lang w:val="kk-KZ"/>
        </w:rPr>
      </w:pPr>
      <w:r w:rsidRPr="0077522F">
        <w:rPr>
          <w:rFonts w:ascii="Times New Roman" w:hAnsi="Times New Roman" w:cs="Times New Roman"/>
          <w:b/>
          <w:sz w:val="24"/>
          <w:szCs w:val="24"/>
        </w:rPr>
        <w:t>әдебиеттер:</w:t>
      </w:r>
    </w:p>
    <w:p w:rsidR="00A0174F" w:rsidRPr="0077522F" w:rsidRDefault="00A0174F" w:rsidP="0077522F">
      <w:pPr>
        <w:numPr>
          <w:ilvl w:val="0"/>
          <w:numId w:val="13"/>
        </w:numPr>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Юренева Т.Ю. Музееведение. Учебник для высшей школы. – М. 2004.</w:t>
      </w:r>
    </w:p>
    <w:p w:rsidR="00A0174F" w:rsidRPr="0077522F" w:rsidRDefault="00A0174F" w:rsidP="0077522F">
      <w:pPr>
        <w:numPr>
          <w:ilvl w:val="0"/>
          <w:numId w:val="13"/>
        </w:numPr>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Музееведение. Музей исторического профиля: Учебное пособие</w:t>
      </w:r>
      <w:proofErr w:type="gramStart"/>
      <w:r w:rsidRPr="0077522F">
        <w:rPr>
          <w:rFonts w:ascii="Times New Roman" w:hAnsi="Times New Roman" w:cs="Times New Roman"/>
          <w:sz w:val="24"/>
          <w:szCs w:val="24"/>
        </w:rPr>
        <w:t xml:space="preserve"> / П</w:t>
      </w:r>
      <w:proofErr w:type="gramEnd"/>
      <w:r w:rsidRPr="0077522F">
        <w:rPr>
          <w:rFonts w:ascii="Times New Roman" w:hAnsi="Times New Roman" w:cs="Times New Roman"/>
          <w:sz w:val="24"/>
          <w:szCs w:val="24"/>
        </w:rPr>
        <w:t xml:space="preserve">од ред. К.Т. Левыкина, В. Хребта. – М., 1988. </w:t>
      </w:r>
    </w:p>
    <w:p w:rsidR="00A0174F" w:rsidRPr="0077522F" w:rsidRDefault="00A0174F" w:rsidP="0077522F">
      <w:pPr>
        <w:numPr>
          <w:ilvl w:val="0"/>
          <w:numId w:val="13"/>
        </w:numPr>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Романычева И.Т. Музейное дело. Учебное пособие для студентов факультета теории и истории искусств. – Л., 1983.</w:t>
      </w:r>
    </w:p>
    <w:p w:rsidR="00A0174F" w:rsidRPr="0077522F" w:rsidRDefault="00A0174F" w:rsidP="0077522F">
      <w:pPr>
        <w:numPr>
          <w:ilvl w:val="0"/>
          <w:numId w:val="13"/>
        </w:numPr>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Разгон А.М. Научное описание музейных предметов. – М., 1954.</w:t>
      </w:r>
    </w:p>
    <w:p w:rsidR="00A0174F" w:rsidRPr="0077522F" w:rsidRDefault="00A0174F" w:rsidP="0077522F">
      <w:pPr>
        <w:numPr>
          <w:ilvl w:val="0"/>
          <w:numId w:val="13"/>
        </w:numPr>
        <w:spacing w:after="0" w:line="240" w:lineRule="auto"/>
        <w:ind w:left="0"/>
        <w:jc w:val="both"/>
        <w:rPr>
          <w:rFonts w:ascii="Times New Roman" w:hAnsi="Times New Roman" w:cs="Times New Roman"/>
          <w:sz w:val="24"/>
          <w:szCs w:val="24"/>
        </w:rPr>
      </w:pPr>
      <w:r w:rsidRPr="0077522F">
        <w:rPr>
          <w:rFonts w:ascii="Times New Roman" w:hAnsi="Times New Roman" w:cs="Times New Roman"/>
          <w:sz w:val="24"/>
          <w:szCs w:val="24"/>
        </w:rPr>
        <w:t xml:space="preserve">Актуальные проблемы фондовой работы музеев / Труды НИИ культуры. Сб. Научных трудов. – М., 1978. </w:t>
      </w:r>
      <w:proofErr w:type="spellStart"/>
      <w:r w:rsidRPr="0077522F">
        <w:rPr>
          <w:rFonts w:ascii="Times New Roman" w:hAnsi="Times New Roman" w:cs="Times New Roman"/>
          <w:sz w:val="24"/>
          <w:szCs w:val="24"/>
        </w:rPr>
        <w:t>Вып</w:t>
      </w:r>
      <w:proofErr w:type="spellEnd"/>
      <w:r w:rsidRPr="0077522F">
        <w:rPr>
          <w:rFonts w:ascii="Times New Roman" w:hAnsi="Times New Roman" w:cs="Times New Roman"/>
          <w:sz w:val="24"/>
          <w:szCs w:val="24"/>
        </w:rPr>
        <w:t>. 63.</w:t>
      </w:r>
    </w:p>
    <w:p w:rsidR="00A0174F" w:rsidRPr="0077522F" w:rsidRDefault="00A0174F" w:rsidP="0077522F">
      <w:pPr>
        <w:pStyle w:val="a8"/>
        <w:shd w:val="clear" w:color="auto" w:fill="FFFFFF"/>
        <w:spacing w:before="0" w:beforeAutospacing="0" w:after="0" w:afterAutospacing="0"/>
        <w:jc w:val="both"/>
        <w:rPr>
          <w:color w:val="000000"/>
          <w:lang w:val="kk-KZ"/>
        </w:rPr>
      </w:pPr>
    </w:p>
    <w:p w:rsidR="00E0045D" w:rsidRPr="0077522F" w:rsidRDefault="00A0174F" w:rsidP="0077522F">
      <w:pPr>
        <w:shd w:val="clear" w:color="auto" w:fill="FFFFFF"/>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 13. Музей бұйымдарын зерттеу әдістері.</w:t>
      </w:r>
    </w:p>
    <w:p w:rsidR="00A0174F" w:rsidRPr="0077522F" w:rsidRDefault="00A0174F" w:rsidP="0077522F">
      <w:pPr>
        <w:shd w:val="clear" w:color="auto" w:fill="FFFFFF"/>
        <w:spacing w:after="0" w:line="240" w:lineRule="auto"/>
        <w:jc w:val="both"/>
        <w:rPr>
          <w:rFonts w:ascii="Times New Roman" w:hAnsi="Times New Roman" w:cs="Times New Roman"/>
          <w:sz w:val="24"/>
          <w:szCs w:val="24"/>
          <w:lang w:val="kk-KZ"/>
        </w:rPr>
      </w:pPr>
      <w:r w:rsidRPr="0077522F">
        <w:rPr>
          <w:rFonts w:ascii="Times New Roman" w:hAnsi="Times New Roman" w:cs="Times New Roman"/>
          <w:b/>
          <w:sz w:val="24"/>
          <w:szCs w:val="24"/>
          <w:lang w:val="kk-KZ"/>
        </w:rPr>
        <w:t>Мақсаты:</w:t>
      </w:r>
      <w:r w:rsidRPr="0077522F">
        <w:rPr>
          <w:rFonts w:ascii="Times New Roman" w:hAnsi="Times New Roman" w:cs="Times New Roman"/>
          <w:sz w:val="24"/>
          <w:szCs w:val="24"/>
          <w:lang w:val="kk-KZ"/>
        </w:rPr>
        <w:t xml:space="preserve"> музейлер қорындағы бұйымдарды ғылыми маңыздылығына сай зерттеу жұмыстарын ұйымдастыру әдістерін сипаттау. Музей бұйымдарын санаттарға бөліп қарастыру.</w:t>
      </w:r>
    </w:p>
    <w:p w:rsidR="00A0174F" w:rsidRPr="0077522F" w:rsidRDefault="00A0174F" w:rsidP="0077522F">
      <w:pPr>
        <w:shd w:val="clear" w:color="auto" w:fill="FFFFFF"/>
        <w:spacing w:after="0" w:line="240" w:lineRule="auto"/>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Тақырыптың негізгі сұрақтары:</w:t>
      </w:r>
    </w:p>
    <w:p w:rsidR="009E4700" w:rsidRPr="0077522F" w:rsidRDefault="009E4700" w:rsidP="0077522F">
      <w:pPr>
        <w:pStyle w:val="a5"/>
        <w:numPr>
          <w:ilvl w:val="0"/>
          <w:numId w:val="14"/>
        </w:numPr>
        <w:spacing w:after="0" w:line="240" w:lineRule="auto"/>
        <w:ind w:left="0"/>
        <w:jc w:val="both"/>
        <w:rPr>
          <w:rFonts w:ascii="Times New Roman" w:hAnsi="Times New Roman" w:cs="Times New Roman"/>
          <w:bCs/>
          <w:noProof/>
          <w:color w:val="000000"/>
          <w:spacing w:val="4"/>
          <w:sz w:val="24"/>
          <w:szCs w:val="24"/>
          <w:lang w:val="kk-KZ"/>
        </w:rPr>
      </w:pPr>
      <w:r w:rsidRPr="0077522F">
        <w:rPr>
          <w:rFonts w:ascii="Times New Roman" w:hAnsi="Times New Roman" w:cs="Times New Roman"/>
          <w:bCs/>
          <w:noProof/>
          <w:color w:val="000000"/>
          <w:spacing w:val="1"/>
          <w:sz w:val="24"/>
          <w:szCs w:val="24"/>
          <w:lang w:val="kk-KZ"/>
        </w:rPr>
        <w:t xml:space="preserve">Музей заттарын зерттеу: олардың анықталуы </w:t>
      </w:r>
      <w:r w:rsidRPr="0077522F">
        <w:rPr>
          <w:rFonts w:ascii="Times New Roman" w:hAnsi="Times New Roman" w:cs="Times New Roman"/>
          <w:bCs/>
          <w:noProof/>
          <w:color w:val="000000"/>
          <w:spacing w:val="-2"/>
          <w:sz w:val="24"/>
          <w:szCs w:val="24"/>
          <w:lang w:val="kk-KZ"/>
        </w:rPr>
        <w:t>(атрибуция), жіктелуі, жүйеленуі,</w:t>
      </w:r>
      <w:r w:rsidRPr="0077522F">
        <w:rPr>
          <w:rFonts w:ascii="Times New Roman" w:hAnsi="Times New Roman" w:cs="Times New Roman"/>
          <w:bCs/>
          <w:noProof/>
          <w:color w:val="000000"/>
          <w:spacing w:val="4"/>
          <w:sz w:val="24"/>
          <w:szCs w:val="24"/>
          <w:lang w:val="kk-KZ"/>
        </w:rPr>
        <w:t xml:space="preserve"> </w:t>
      </w:r>
      <w:r w:rsidRPr="0077522F">
        <w:rPr>
          <w:rFonts w:ascii="Times New Roman" w:hAnsi="Times New Roman" w:cs="Times New Roman"/>
          <w:bCs/>
          <w:noProof/>
          <w:color w:val="000000"/>
          <w:spacing w:val="-2"/>
          <w:sz w:val="24"/>
          <w:szCs w:val="24"/>
          <w:lang w:val="kk-KZ"/>
        </w:rPr>
        <w:t>интерпретация</w:t>
      </w:r>
      <w:r w:rsidRPr="0077522F">
        <w:rPr>
          <w:rFonts w:ascii="Times New Roman" w:hAnsi="Times New Roman" w:cs="Times New Roman"/>
          <w:bCs/>
          <w:noProof/>
          <w:color w:val="000000"/>
          <w:spacing w:val="4"/>
          <w:sz w:val="24"/>
          <w:szCs w:val="24"/>
          <w:lang w:val="kk-KZ"/>
        </w:rPr>
        <w:t>.</w:t>
      </w:r>
    </w:p>
    <w:p w:rsidR="009E4700" w:rsidRPr="0077522F" w:rsidRDefault="009E4700" w:rsidP="0077522F">
      <w:pPr>
        <w:pStyle w:val="a5"/>
        <w:numPr>
          <w:ilvl w:val="0"/>
          <w:numId w:val="14"/>
        </w:numPr>
        <w:spacing w:after="0" w:line="240" w:lineRule="auto"/>
        <w:ind w:left="0"/>
        <w:jc w:val="both"/>
        <w:rPr>
          <w:rFonts w:ascii="Times New Roman" w:hAnsi="Times New Roman" w:cs="Times New Roman"/>
          <w:noProof/>
          <w:color w:val="000000"/>
          <w:spacing w:val="1"/>
          <w:sz w:val="24"/>
          <w:szCs w:val="24"/>
          <w:lang w:val="kk-KZ"/>
        </w:rPr>
      </w:pPr>
      <w:r w:rsidRPr="0077522F">
        <w:rPr>
          <w:rFonts w:ascii="Times New Roman" w:hAnsi="Times New Roman" w:cs="Times New Roman"/>
          <w:noProof/>
          <w:color w:val="000000"/>
          <w:spacing w:val="1"/>
          <w:sz w:val="24"/>
          <w:szCs w:val="24"/>
          <w:lang w:val="kk-KZ"/>
        </w:rPr>
        <w:t>Музей қорларын ғылыми каталогтау</w:t>
      </w:r>
    </w:p>
    <w:p w:rsidR="009E4700" w:rsidRPr="0077522F" w:rsidRDefault="009E4700" w:rsidP="0077522F">
      <w:pPr>
        <w:pStyle w:val="4"/>
        <w:spacing w:before="0" w:line="240" w:lineRule="auto"/>
        <w:jc w:val="both"/>
        <w:rPr>
          <w:rFonts w:ascii="Times New Roman" w:hAnsi="Times New Roman" w:cs="Times New Roman"/>
          <w:i w:val="0"/>
          <w:noProof/>
          <w:color w:val="auto"/>
          <w:sz w:val="24"/>
          <w:szCs w:val="24"/>
        </w:rPr>
      </w:pPr>
      <w:r w:rsidRPr="0077522F">
        <w:rPr>
          <w:rFonts w:ascii="Times New Roman" w:hAnsi="Times New Roman" w:cs="Times New Roman"/>
          <w:i w:val="0"/>
          <w:color w:val="auto"/>
          <w:sz w:val="24"/>
          <w:szCs w:val="24"/>
          <w:lang w:val="kk-KZ"/>
        </w:rPr>
        <w:t>Ә</w:t>
      </w:r>
      <w:proofErr w:type="spellStart"/>
      <w:r w:rsidRPr="0077522F">
        <w:rPr>
          <w:rFonts w:ascii="Times New Roman" w:hAnsi="Times New Roman" w:cs="Times New Roman"/>
          <w:i w:val="0"/>
          <w:color w:val="auto"/>
          <w:sz w:val="24"/>
          <w:szCs w:val="24"/>
        </w:rPr>
        <w:t>дебиеттер</w:t>
      </w:r>
      <w:proofErr w:type="spellEnd"/>
    </w:p>
    <w:p w:rsidR="009E4700" w:rsidRPr="0077522F" w:rsidRDefault="009E4700" w:rsidP="0077522F">
      <w:pPr>
        <w:numPr>
          <w:ilvl w:val="0"/>
          <w:numId w:val="15"/>
        </w:numPr>
        <w:shd w:val="clear" w:color="auto" w:fill="FFFFFF"/>
        <w:autoSpaceDN w:val="0"/>
        <w:spacing w:after="0" w:line="240" w:lineRule="auto"/>
        <w:ind w:left="0" w:firstLine="709"/>
        <w:jc w:val="both"/>
        <w:rPr>
          <w:rFonts w:ascii="Times New Roman" w:hAnsi="Times New Roman" w:cs="Times New Roman"/>
          <w:noProof/>
          <w:color w:val="000000"/>
          <w:sz w:val="24"/>
          <w:szCs w:val="24"/>
        </w:rPr>
      </w:pPr>
      <w:r w:rsidRPr="0077522F">
        <w:rPr>
          <w:rFonts w:ascii="Times New Roman" w:hAnsi="Times New Roman" w:cs="Times New Roman"/>
          <w:noProof/>
          <w:color w:val="000000"/>
          <w:sz w:val="24"/>
          <w:szCs w:val="24"/>
        </w:rPr>
        <w:t>И.М. Суслов Организация учета музейных фондов // Актуальные проблемы фондовой работы музеев / Труды НИИ культуоы. Сб. Научных трудов. М., 1978. Вып. 63.</w:t>
      </w:r>
    </w:p>
    <w:p w:rsidR="009E4700" w:rsidRPr="0077522F" w:rsidRDefault="009E4700" w:rsidP="0077522F">
      <w:pPr>
        <w:numPr>
          <w:ilvl w:val="0"/>
          <w:numId w:val="15"/>
        </w:numPr>
        <w:shd w:val="clear" w:color="auto" w:fill="FFFFFF"/>
        <w:autoSpaceDN w:val="0"/>
        <w:spacing w:after="0" w:line="240" w:lineRule="auto"/>
        <w:ind w:left="0" w:firstLine="709"/>
        <w:jc w:val="both"/>
        <w:rPr>
          <w:rFonts w:ascii="Times New Roman" w:hAnsi="Times New Roman" w:cs="Times New Roman"/>
          <w:noProof/>
          <w:color w:val="000000"/>
          <w:sz w:val="24"/>
          <w:szCs w:val="24"/>
        </w:rPr>
      </w:pPr>
      <w:r w:rsidRPr="0077522F">
        <w:rPr>
          <w:rFonts w:ascii="Times New Roman" w:hAnsi="Times New Roman" w:cs="Times New Roman"/>
          <w:noProof/>
          <w:color w:val="000000"/>
          <w:sz w:val="24"/>
          <w:szCs w:val="24"/>
        </w:rPr>
        <w:t>Изучение и научное описание памятников материальной культуры. Сб. статей. – М., 1974.</w:t>
      </w:r>
    </w:p>
    <w:p w:rsidR="009E4700" w:rsidRPr="0077522F" w:rsidRDefault="009E4700" w:rsidP="0077522F">
      <w:pPr>
        <w:numPr>
          <w:ilvl w:val="0"/>
          <w:numId w:val="15"/>
        </w:numPr>
        <w:shd w:val="clear" w:color="auto" w:fill="FFFFFF"/>
        <w:autoSpaceDN w:val="0"/>
        <w:spacing w:after="0" w:line="240" w:lineRule="auto"/>
        <w:ind w:left="0" w:firstLine="709"/>
        <w:jc w:val="both"/>
        <w:rPr>
          <w:rFonts w:ascii="Times New Roman" w:hAnsi="Times New Roman" w:cs="Times New Roman"/>
          <w:noProof/>
          <w:color w:val="000000"/>
          <w:sz w:val="24"/>
          <w:szCs w:val="24"/>
        </w:rPr>
      </w:pPr>
      <w:r w:rsidRPr="0077522F">
        <w:rPr>
          <w:rFonts w:ascii="Times New Roman" w:hAnsi="Times New Roman" w:cs="Times New Roman"/>
          <w:noProof/>
          <w:color w:val="000000"/>
          <w:sz w:val="24"/>
          <w:szCs w:val="24"/>
        </w:rPr>
        <w:t>Ахметова С.Ш. Историческое краеведение в Казахстане. А., 1982.</w:t>
      </w:r>
    </w:p>
    <w:p w:rsidR="009E4700" w:rsidRPr="0077522F" w:rsidRDefault="009E4700" w:rsidP="0077522F">
      <w:pPr>
        <w:numPr>
          <w:ilvl w:val="0"/>
          <w:numId w:val="15"/>
        </w:numPr>
        <w:shd w:val="clear" w:color="auto" w:fill="FFFFFF"/>
        <w:autoSpaceDN w:val="0"/>
        <w:spacing w:after="0" w:line="240" w:lineRule="auto"/>
        <w:ind w:left="0" w:firstLine="709"/>
        <w:jc w:val="both"/>
        <w:rPr>
          <w:rFonts w:ascii="Times New Roman" w:hAnsi="Times New Roman" w:cs="Times New Roman"/>
          <w:noProof/>
          <w:color w:val="000000"/>
          <w:sz w:val="24"/>
          <w:szCs w:val="24"/>
        </w:rPr>
      </w:pPr>
      <w:r w:rsidRPr="0077522F">
        <w:rPr>
          <w:rFonts w:ascii="Times New Roman" w:hAnsi="Times New Roman" w:cs="Times New Roman"/>
          <w:noProof/>
          <w:color w:val="000000"/>
          <w:sz w:val="24"/>
          <w:szCs w:val="24"/>
        </w:rPr>
        <w:t xml:space="preserve">Вопросы изучения истории и культурного наследия Казахстана . – А., 1998. </w:t>
      </w:r>
    </w:p>
    <w:p w:rsidR="002F6475" w:rsidRPr="0077522F" w:rsidRDefault="002F6475" w:rsidP="0077522F">
      <w:pPr>
        <w:pStyle w:val="a5"/>
        <w:shd w:val="clear" w:color="auto" w:fill="FFFFFF"/>
        <w:spacing w:after="0" w:line="240" w:lineRule="auto"/>
        <w:ind w:left="0"/>
        <w:jc w:val="both"/>
        <w:rPr>
          <w:rFonts w:ascii="Times New Roman" w:hAnsi="Times New Roman" w:cs="Times New Roman"/>
          <w:sz w:val="24"/>
          <w:szCs w:val="24"/>
        </w:rPr>
      </w:pPr>
    </w:p>
    <w:p w:rsidR="00A0174F" w:rsidRPr="0077522F" w:rsidRDefault="009E4700" w:rsidP="0077522F">
      <w:pPr>
        <w:shd w:val="clear" w:color="auto" w:fill="FFFFFF"/>
        <w:spacing w:after="0" w:line="240" w:lineRule="auto"/>
        <w:jc w:val="both"/>
        <w:rPr>
          <w:rFonts w:ascii="Times New Roman" w:eastAsia="Times New Roman" w:hAnsi="Times New Roman" w:cs="Times New Roman"/>
          <w:sz w:val="24"/>
          <w:szCs w:val="24"/>
          <w:lang w:val="kk-KZ"/>
        </w:rPr>
      </w:pPr>
      <w:r w:rsidRPr="0077522F">
        <w:rPr>
          <w:rFonts w:ascii="Times New Roman" w:hAnsi="Times New Roman" w:cs="Times New Roman"/>
          <w:b/>
          <w:bCs/>
          <w:noProof/>
          <w:color w:val="000000"/>
          <w:sz w:val="24"/>
          <w:szCs w:val="24"/>
          <w:lang w:val="kk-KZ"/>
        </w:rPr>
        <w:t>Тақырып 14.</w:t>
      </w:r>
      <w:r w:rsidRPr="0077522F">
        <w:rPr>
          <w:rFonts w:ascii="Times New Roman" w:eastAsia="Times New Roman" w:hAnsi="Times New Roman" w:cs="Times New Roman"/>
          <w:sz w:val="24"/>
          <w:szCs w:val="24"/>
          <w:lang w:val="kk-KZ"/>
        </w:rPr>
        <w:t xml:space="preserve"> Музей қорын жинақтауда далалық экспедициялардың қызметі.</w:t>
      </w:r>
    </w:p>
    <w:p w:rsidR="0077522F" w:rsidRDefault="009E4700" w:rsidP="0077522F">
      <w:pPr>
        <w:shd w:val="clear" w:color="auto" w:fill="FFFFFF"/>
        <w:spacing w:after="0" w:line="240" w:lineRule="auto"/>
        <w:jc w:val="both"/>
        <w:rPr>
          <w:rFonts w:ascii="Times New Roman" w:eastAsia="Times New Roman" w:hAnsi="Times New Roman" w:cs="Times New Roman"/>
          <w:sz w:val="24"/>
          <w:szCs w:val="24"/>
          <w:lang w:val="kk-KZ"/>
        </w:rPr>
      </w:pPr>
      <w:r w:rsidRPr="0077522F">
        <w:rPr>
          <w:rFonts w:ascii="Times New Roman" w:eastAsia="Times New Roman" w:hAnsi="Times New Roman" w:cs="Times New Roman"/>
          <w:b/>
          <w:sz w:val="24"/>
          <w:szCs w:val="24"/>
          <w:lang w:val="kk-KZ"/>
        </w:rPr>
        <w:t>Мақсаты:</w:t>
      </w:r>
      <w:r w:rsidRPr="0077522F">
        <w:rPr>
          <w:rFonts w:ascii="Times New Roman" w:eastAsia="Times New Roman" w:hAnsi="Times New Roman" w:cs="Times New Roman"/>
          <w:sz w:val="24"/>
          <w:szCs w:val="24"/>
          <w:lang w:val="kk-KZ"/>
        </w:rPr>
        <w:t xml:space="preserve"> музей қорын жинақтаудағы археологиялық және этнологиялық  далалық экспедиция қызметтерінің орнын анықтау. Далалаық экспедиция материалдарын ғылыми айналымға енгізу жолдарын қарастыру.</w:t>
      </w:r>
    </w:p>
    <w:p w:rsidR="009E4700" w:rsidRPr="0077522F" w:rsidRDefault="009E4700" w:rsidP="0077522F">
      <w:pPr>
        <w:shd w:val="clear" w:color="auto" w:fill="FFFFFF"/>
        <w:spacing w:after="0" w:line="240" w:lineRule="auto"/>
        <w:jc w:val="both"/>
        <w:rPr>
          <w:rFonts w:ascii="Times New Roman" w:eastAsia="Times New Roman" w:hAnsi="Times New Roman" w:cs="Times New Roman"/>
          <w:sz w:val="24"/>
          <w:szCs w:val="24"/>
          <w:lang w:val="kk-KZ"/>
        </w:rPr>
      </w:pPr>
      <w:r w:rsidRPr="0077522F">
        <w:rPr>
          <w:rFonts w:ascii="Times New Roman" w:eastAsia="Times New Roman" w:hAnsi="Times New Roman" w:cs="Times New Roman"/>
          <w:b/>
          <w:sz w:val="24"/>
          <w:szCs w:val="24"/>
          <w:lang w:val="kk-KZ"/>
        </w:rPr>
        <w:t>Тақырыптың негізгі сұрақтары:</w:t>
      </w:r>
    </w:p>
    <w:p w:rsidR="009E4700" w:rsidRPr="0077522F" w:rsidRDefault="009E4700" w:rsidP="0077522F">
      <w:pPr>
        <w:pStyle w:val="a5"/>
        <w:numPr>
          <w:ilvl w:val="0"/>
          <w:numId w:val="16"/>
        </w:numPr>
        <w:shd w:val="clear" w:color="auto" w:fill="FFFFFF"/>
        <w:spacing w:after="0" w:line="240" w:lineRule="auto"/>
        <w:ind w:left="0"/>
        <w:jc w:val="both"/>
        <w:rPr>
          <w:rFonts w:ascii="Times New Roman" w:hAnsi="Times New Roman" w:cs="Times New Roman"/>
          <w:bCs/>
          <w:noProof/>
          <w:color w:val="000000"/>
          <w:sz w:val="24"/>
          <w:szCs w:val="24"/>
          <w:lang w:val="kk-KZ"/>
        </w:rPr>
      </w:pPr>
      <w:r w:rsidRPr="0077522F">
        <w:rPr>
          <w:rFonts w:ascii="Times New Roman" w:hAnsi="Times New Roman" w:cs="Times New Roman"/>
          <w:bCs/>
          <w:noProof/>
          <w:color w:val="000000"/>
          <w:sz w:val="24"/>
          <w:szCs w:val="24"/>
          <w:lang w:val="kk-KZ"/>
        </w:rPr>
        <w:t>Археологиялық экспедициялардың ғылыми маңызы</w:t>
      </w:r>
    </w:p>
    <w:p w:rsidR="009E4700" w:rsidRPr="0077522F" w:rsidRDefault="009E4700" w:rsidP="0077522F">
      <w:pPr>
        <w:pStyle w:val="a5"/>
        <w:numPr>
          <w:ilvl w:val="0"/>
          <w:numId w:val="16"/>
        </w:numPr>
        <w:shd w:val="clear" w:color="auto" w:fill="FFFFFF"/>
        <w:spacing w:after="0" w:line="240" w:lineRule="auto"/>
        <w:ind w:left="0"/>
        <w:jc w:val="both"/>
        <w:rPr>
          <w:rFonts w:ascii="Times New Roman" w:hAnsi="Times New Roman" w:cs="Times New Roman"/>
          <w:bCs/>
          <w:noProof/>
          <w:color w:val="000000"/>
          <w:sz w:val="24"/>
          <w:szCs w:val="24"/>
          <w:lang w:val="kk-KZ"/>
        </w:rPr>
      </w:pPr>
      <w:r w:rsidRPr="0077522F">
        <w:rPr>
          <w:rFonts w:ascii="Times New Roman" w:hAnsi="Times New Roman" w:cs="Times New Roman"/>
          <w:bCs/>
          <w:noProof/>
          <w:color w:val="000000"/>
          <w:sz w:val="24"/>
          <w:szCs w:val="24"/>
          <w:lang w:val="kk-KZ"/>
        </w:rPr>
        <w:t>Этнологиялық экспедициялардың ғылыми маңызы.</w:t>
      </w:r>
    </w:p>
    <w:p w:rsidR="009E4700" w:rsidRPr="0077522F" w:rsidRDefault="009E4700" w:rsidP="0077522F">
      <w:pPr>
        <w:pStyle w:val="a5"/>
        <w:numPr>
          <w:ilvl w:val="0"/>
          <w:numId w:val="16"/>
        </w:numPr>
        <w:shd w:val="clear" w:color="auto" w:fill="FFFFFF"/>
        <w:spacing w:after="0" w:line="240" w:lineRule="auto"/>
        <w:ind w:left="0"/>
        <w:jc w:val="both"/>
        <w:rPr>
          <w:rFonts w:ascii="Times New Roman" w:hAnsi="Times New Roman" w:cs="Times New Roman"/>
          <w:bCs/>
          <w:noProof/>
          <w:color w:val="000000"/>
          <w:sz w:val="24"/>
          <w:szCs w:val="24"/>
          <w:lang w:val="kk-KZ"/>
        </w:rPr>
      </w:pPr>
      <w:r w:rsidRPr="0077522F">
        <w:rPr>
          <w:rFonts w:ascii="Times New Roman" w:hAnsi="Times New Roman" w:cs="Times New Roman"/>
          <w:bCs/>
          <w:noProof/>
          <w:color w:val="000000"/>
          <w:sz w:val="24"/>
          <w:szCs w:val="24"/>
          <w:lang w:val="kk-KZ"/>
        </w:rPr>
        <w:lastRenderedPageBreak/>
        <w:t>Далалық экспедициялардың өзекті мәселелері.</w:t>
      </w:r>
    </w:p>
    <w:p w:rsidR="0077522F" w:rsidRDefault="0077522F" w:rsidP="0077522F">
      <w:pPr>
        <w:pStyle w:val="a5"/>
        <w:shd w:val="clear" w:color="auto" w:fill="FFFFFF"/>
        <w:spacing w:after="0" w:line="240" w:lineRule="auto"/>
        <w:ind w:left="0"/>
        <w:jc w:val="both"/>
        <w:rPr>
          <w:rFonts w:ascii="Times New Roman" w:hAnsi="Times New Roman" w:cs="Times New Roman"/>
          <w:b/>
          <w:bCs/>
          <w:noProof/>
          <w:color w:val="000000"/>
          <w:sz w:val="24"/>
          <w:szCs w:val="24"/>
          <w:lang w:val="kk-KZ"/>
        </w:rPr>
      </w:pPr>
    </w:p>
    <w:p w:rsidR="00353091" w:rsidRPr="0077522F" w:rsidRDefault="00353091" w:rsidP="0077522F">
      <w:pPr>
        <w:pStyle w:val="a5"/>
        <w:shd w:val="clear" w:color="auto" w:fill="FFFFFF"/>
        <w:spacing w:after="0" w:line="240" w:lineRule="auto"/>
        <w:ind w:left="0"/>
        <w:jc w:val="both"/>
        <w:rPr>
          <w:rFonts w:ascii="Times New Roman" w:hAnsi="Times New Roman" w:cs="Times New Roman"/>
          <w:b/>
          <w:bCs/>
          <w:noProof/>
          <w:color w:val="000000"/>
          <w:sz w:val="24"/>
          <w:szCs w:val="24"/>
          <w:lang w:val="kk-KZ"/>
        </w:rPr>
      </w:pPr>
      <w:r w:rsidRPr="0077522F">
        <w:rPr>
          <w:rFonts w:ascii="Times New Roman" w:hAnsi="Times New Roman" w:cs="Times New Roman"/>
          <w:b/>
          <w:bCs/>
          <w:noProof/>
          <w:color w:val="000000"/>
          <w:sz w:val="24"/>
          <w:szCs w:val="24"/>
          <w:lang w:val="kk-KZ"/>
        </w:rPr>
        <w:t>Әдебиеттер:</w:t>
      </w:r>
    </w:p>
    <w:p w:rsidR="00353091" w:rsidRPr="0077522F" w:rsidRDefault="00353091" w:rsidP="0077522F">
      <w:pPr>
        <w:pStyle w:val="a5"/>
        <w:numPr>
          <w:ilvl w:val="0"/>
          <w:numId w:val="18"/>
        </w:numPr>
        <w:spacing w:after="0" w:line="240" w:lineRule="auto"/>
        <w:jc w:val="both"/>
        <w:rPr>
          <w:rFonts w:ascii="Times New Roman" w:hAnsi="Times New Roman" w:cs="Times New Roman"/>
          <w:sz w:val="24"/>
          <w:szCs w:val="24"/>
          <w:lang w:val="ru-MO"/>
        </w:rPr>
      </w:pPr>
      <w:r w:rsidRPr="0077522F">
        <w:rPr>
          <w:rFonts w:ascii="Times New Roman" w:hAnsi="Times New Roman" w:cs="Times New Roman"/>
          <w:noProof/>
          <w:sz w:val="24"/>
          <w:szCs w:val="24"/>
        </w:rPr>
        <w:t xml:space="preserve">Вопросы изучения истории и культурного наследия Казахстана . – А., 1998.  </w:t>
      </w:r>
    </w:p>
    <w:p w:rsidR="00353091" w:rsidRPr="0077522F" w:rsidRDefault="00353091" w:rsidP="0077522F">
      <w:pPr>
        <w:pStyle w:val="a5"/>
        <w:numPr>
          <w:ilvl w:val="0"/>
          <w:numId w:val="18"/>
        </w:numPr>
        <w:spacing w:after="0" w:line="240" w:lineRule="auto"/>
        <w:ind w:left="0"/>
        <w:jc w:val="both"/>
        <w:rPr>
          <w:rFonts w:ascii="Times New Roman" w:hAnsi="Times New Roman" w:cs="Times New Roman"/>
          <w:sz w:val="24"/>
          <w:szCs w:val="24"/>
          <w:lang w:val="kk-KZ"/>
        </w:rPr>
      </w:pPr>
      <w:r w:rsidRPr="0077522F">
        <w:rPr>
          <w:rFonts w:ascii="Times New Roman" w:hAnsi="Times New Roman" w:cs="Times New Roman"/>
          <w:sz w:val="24"/>
          <w:szCs w:val="24"/>
        </w:rPr>
        <w:t>Музейные термины. Терминологические  проблемы музеев. Сборник научных трудов Центрального Музея Революции М., 1986.</w:t>
      </w:r>
    </w:p>
    <w:p w:rsidR="00353091" w:rsidRPr="0077522F" w:rsidRDefault="00353091" w:rsidP="0077522F">
      <w:pPr>
        <w:pStyle w:val="a5"/>
        <w:numPr>
          <w:ilvl w:val="0"/>
          <w:numId w:val="18"/>
        </w:numPr>
        <w:spacing w:after="0" w:line="240" w:lineRule="auto"/>
        <w:ind w:left="0"/>
        <w:jc w:val="both"/>
        <w:rPr>
          <w:rFonts w:ascii="Times New Roman" w:hAnsi="Times New Roman" w:cs="Times New Roman"/>
          <w:color w:val="000000"/>
          <w:spacing w:val="-6"/>
          <w:sz w:val="24"/>
          <w:szCs w:val="24"/>
        </w:rPr>
      </w:pPr>
      <w:r w:rsidRPr="0077522F">
        <w:rPr>
          <w:rFonts w:ascii="Times New Roman" w:hAnsi="Times New Roman" w:cs="Times New Roman"/>
          <w:noProof/>
          <w:color w:val="000000"/>
          <w:sz w:val="24"/>
          <w:szCs w:val="24"/>
        </w:rPr>
        <w:t xml:space="preserve">Бакирова Г.З. Коллекция Центрального Государственного музея РК: история формирования, проблемы, перспективы// Проблемы изучения и сохранения историко-культурного наследия. – Алматы, 2006.  </w:t>
      </w:r>
    </w:p>
    <w:p w:rsidR="00353091" w:rsidRPr="0077522F" w:rsidRDefault="00353091" w:rsidP="0077522F">
      <w:pPr>
        <w:pStyle w:val="a5"/>
        <w:numPr>
          <w:ilvl w:val="0"/>
          <w:numId w:val="18"/>
        </w:numPr>
        <w:spacing w:after="0" w:line="240" w:lineRule="auto"/>
        <w:ind w:left="0"/>
        <w:jc w:val="both"/>
        <w:rPr>
          <w:rFonts w:ascii="Times New Roman" w:hAnsi="Times New Roman" w:cs="Times New Roman"/>
          <w:color w:val="000000"/>
          <w:spacing w:val="-6"/>
          <w:sz w:val="24"/>
          <w:szCs w:val="24"/>
        </w:rPr>
      </w:pPr>
      <w:r w:rsidRPr="0077522F">
        <w:rPr>
          <w:rFonts w:ascii="Times New Roman" w:hAnsi="Times New Roman" w:cs="Times New Roman"/>
          <w:noProof/>
          <w:color w:val="000000"/>
          <w:sz w:val="24"/>
          <w:szCs w:val="24"/>
        </w:rPr>
        <w:t>Кукеева М.К. Историко-краеведческая работа в Казахстане// Наука и образование Южного Казахстана. – Шымкент, 1998.</w:t>
      </w:r>
    </w:p>
    <w:p w:rsidR="00353091" w:rsidRPr="0077522F" w:rsidRDefault="00353091" w:rsidP="0077522F">
      <w:pPr>
        <w:pStyle w:val="a5"/>
        <w:numPr>
          <w:ilvl w:val="0"/>
          <w:numId w:val="18"/>
        </w:numPr>
        <w:spacing w:after="0" w:line="240" w:lineRule="auto"/>
        <w:ind w:left="0"/>
        <w:jc w:val="both"/>
        <w:rPr>
          <w:rFonts w:ascii="Times New Roman" w:hAnsi="Times New Roman" w:cs="Times New Roman"/>
          <w:color w:val="000000"/>
          <w:spacing w:val="-6"/>
          <w:sz w:val="24"/>
          <w:szCs w:val="24"/>
        </w:rPr>
      </w:pPr>
      <w:r w:rsidRPr="0077522F">
        <w:rPr>
          <w:rFonts w:ascii="Times New Roman" w:hAnsi="Times New Roman" w:cs="Times New Roman"/>
          <w:noProof/>
          <w:color w:val="000000"/>
          <w:sz w:val="24"/>
          <w:szCs w:val="24"/>
        </w:rPr>
        <w:t xml:space="preserve">Доскараева М.К. Музеи и культурное наследие// Проблемы изучения и сохранения историко-культурного наследия. – Алматы, 2006.  </w:t>
      </w:r>
    </w:p>
    <w:p w:rsidR="00353091" w:rsidRPr="0077522F" w:rsidRDefault="00353091" w:rsidP="0077522F">
      <w:pPr>
        <w:pStyle w:val="a5"/>
        <w:shd w:val="clear" w:color="auto" w:fill="FFFFFF"/>
        <w:spacing w:after="0" w:line="240" w:lineRule="auto"/>
        <w:ind w:left="0"/>
        <w:jc w:val="both"/>
        <w:rPr>
          <w:rFonts w:ascii="Times New Roman" w:hAnsi="Times New Roman" w:cs="Times New Roman"/>
          <w:b/>
          <w:bCs/>
          <w:noProof/>
          <w:color w:val="000000"/>
          <w:sz w:val="24"/>
          <w:szCs w:val="24"/>
          <w:lang w:val="kk-KZ"/>
        </w:rPr>
      </w:pPr>
    </w:p>
    <w:p w:rsidR="00353091" w:rsidRPr="0077522F" w:rsidRDefault="00353091"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b/>
          <w:bCs/>
          <w:noProof/>
          <w:color w:val="000000"/>
          <w:sz w:val="24"/>
          <w:szCs w:val="24"/>
          <w:lang w:val="kk-KZ"/>
        </w:rPr>
        <w:t xml:space="preserve">Тақырып №15. </w:t>
      </w:r>
      <w:r w:rsidRPr="0077522F">
        <w:rPr>
          <w:rFonts w:ascii="Times New Roman" w:hAnsi="Times New Roman" w:cs="Times New Roman"/>
          <w:b/>
          <w:sz w:val="24"/>
          <w:szCs w:val="24"/>
          <w:lang w:val="kk-KZ"/>
        </w:rPr>
        <w:t>Қазақстандағы музейлердің ғылыми-зерттеу жұмыстары.</w:t>
      </w:r>
    </w:p>
    <w:p w:rsidR="00353091" w:rsidRPr="0077522F" w:rsidRDefault="00353091" w:rsidP="0077522F">
      <w:pPr>
        <w:pStyle w:val="a5"/>
        <w:shd w:val="clear" w:color="auto" w:fill="FFFFFF"/>
        <w:spacing w:after="0" w:line="240" w:lineRule="auto"/>
        <w:ind w:left="0"/>
        <w:jc w:val="both"/>
        <w:rPr>
          <w:rFonts w:ascii="Times New Roman" w:hAnsi="Times New Roman" w:cs="Times New Roman"/>
          <w:b/>
          <w:bCs/>
          <w:noProof/>
          <w:color w:val="000000"/>
          <w:sz w:val="24"/>
          <w:szCs w:val="24"/>
          <w:lang w:val="kk-KZ"/>
        </w:rPr>
      </w:pPr>
      <w:r w:rsidRPr="0077522F">
        <w:rPr>
          <w:rFonts w:ascii="Times New Roman" w:hAnsi="Times New Roman" w:cs="Times New Roman"/>
          <w:b/>
          <w:bCs/>
          <w:noProof/>
          <w:color w:val="000000"/>
          <w:sz w:val="24"/>
          <w:szCs w:val="24"/>
          <w:lang w:val="kk-KZ"/>
        </w:rPr>
        <w:t xml:space="preserve">Мақсаты: </w:t>
      </w:r>
      <w:r w:rsidR="0077522F" w:rsidRPr="0077522F">
        <w:rPr>
          <w:rFonts w:ascii="Times New Roman" w:hAnsi="Times New Roman" w:cs="Times New Roman"/>
          <w:bCs/>
          <w:noProof/>
          <w:color w:val="000000"/>
          <w:sz w:val="24"/>
          <w:szCs w:val="24"/>
          <w:lang w:val="kk-KZ"/>
        </w:rPr>
        <w:t>Қ</w:t>
      </w:r>
      <w:r w:rsidRPr="0077522F">
        <w:rPr>
          <w:rFonts w:ascii="Times New Roman" w:hAnsi="Times New Roman" w:cs="Times New Roman"/>
          <w:bCs/>
          <w:noProof/>
          <w:color w:val="000000"/>
          <w:sz w:val="24"/>
          <w:szCs w:val="24"/>
          <w:lang w:val="kk-KZ"/>
        </w:rPr>
        <w:t>азақстан музейлері тарихына шолу және ғылыми –зерттеу жұмыстарының өзекті мәселелеріне талдау жасау.</w:t>
      </w:r>
    </w:p>
    <w:p w:rsidR="00353091" w:rsidRPr="0077522F" w:rsidRDefault="00353091" w:rsidP="0077522F">
      <w:pPr>
        <w:pStyle w:val="a5"/>
        <w:shd w:val="clear" w:color="auto" w:fill="FFFFFF"/>
        <w:spacing w:after="0" w:line="240" w:lineRule="auto"/>
        <w:ind w:left="0"/>
        <w:jc w:val="both"/>
        <w:rPr>
          <w:rFonts w:ascii="Times New Roman" w:hAnsi="Times New Roman" w:cs="Times New Roman"/>
          <w:b/>
          <w:bCs/>
          <w:noProof/>
          <w:color w:val="000000"/>
          <w:sz w:val="24"/>
          <w:szCs w:val="24"/>
          <w:lang w:val="kk-KZ"/>
        </w:rPr>
      </w:pPr>
      <w:r w:rsidRPr="0077522F">
        <w:rPr>
          <w:rFonts w:ascii="Times New Roman" w:hAnsi="Times New Roman" w:cs="Times New Roman"/>
          <w:b/>
          <w:bCs/>
          <w:noProof/>
          <w:color w:val="000000"/>
          <w:sz w:val="24"/>
          <w:szCs w:val="24"/>
          <w:lang w:val="kk-KZ"/>
        </w:rPr>
        <w:t>Тақырыптың негізгі сұрақтары:</w:t>
      </w:r>
    </w:p>
    <w:p w:rsidR="00353091" w:rsidRPr="0077522F" w:rsidRDefault="00353091" w:rsidP="0077522F">
      <w:pPr>
        <w:pStyle w:val="a5"/>
        <w:numPr>
          <w:ilvl w:val="0"/>
          <w:numId w:val="17"/>
        </w:numPr>
        <w:shd w:val="clear" w:color="auto" w:fill="FFFFFF"/>
        <w:spacing w:after="0" w:line="240" w:lineRule="auto"/>
        <w:ind w:left="0"/>
        <w:jc w:val="both"/>
        <w:rPr>
          <w:rFonts w:ascii="Times New Roman" w:hAnsi="Times New Roman" w:cs="Times New Roman"/>
          <w:b/>
          <w:bCs/>
          <w:noProof/>
          <w:color w:val="000000"/>
          <w:sz w:val="24"/>
          <w:szCs w:val="24"/>
          <w:lang w:val="kk-KZ"/>
        </w:rPr>
      </w:pPr>
      <w:r w:rsidRPr="0077522F">
        <w:rPr>
          <w:rFonts w:ascii="Times New Roman" w:hAnsi="Times New Roman" w:cs="Times New Roman"/>
          <w:sz w:val="24"/>
          <w:szCs w:val="24"/>
          <w:lang w:val="kk-KZ"/>
        </w:rPr>
        <w:t xml:space="preserve">Қазақстандағы республикалық маңызы бар музейлер </w:t>
      </w:r>
    </w:p>
    <w:p w:rsidR="00353091" w:rsidRPr="0077522F" w:rsidRDefault="00353091" w:rsidP="0077522F">
      <w:pPr>
        <w:pStyle w:val="a5"/>
        <w:numPr>
          <w:ilvl w:val="0"/>
          <w:numId w:val="17"/>
        </w:numPr>
        <w:shd w:val="clear" w:color="auto" w:fill="FFFFFF"/>
        <w:spacing w:after="0" w:line="240" w:lineRule="auto"/>
        <w:ind w:left="0"/>
        <w:jc w:val="both"/>
        <w:rPr>
          <w:rFonts w:ascii="Times New Roman" w:hAnsi="Times New Roman" w:cs="Times New Roman"/>
          <w:b/>
          <w:bCs/>
          <w:noProof/>
          <w:color w:val="000000"/>
          <w:sz w:val="24"/>
          <w:szCs w:val="24"/>
          <w:lang w:val="kk-KZ"/>
        </w:rPr>
      </w:pPr>
      <w:r w:rsidRPr="0077522F">
        <w:rPr>
          <w:rFonts w:ascii="Times New Roman" w:hAnsi="Times New Roman" w:cs="Times New Roman"/>
          <w:sz w:val="24"/>
          <w:szCs w:val="24"/>
          <w:lang w:val="kk-KZ"/>
        </w:rPr>
        <w:t>Тарих. Қоғам. Музей.</w:t>
      </w:r>
    </w:p>
    <w:p w:rsidR="00353091" w:rsidRPr="0077522F" w:rsidRDefault="00353091" w:rsidP="0077522F">
      <w:pPr>
        <w:pStyle w:val="a5"/>
        <w:shd w:val="clear" w:color="auto" w:fill="FFFFFF"/>
        <w:spacing w:after="0" w:line="240" w:lineRule="auto"/>
        <w:ind w:left="0"/>
        <w:jc w:val="both"/>
        <w:rPr>
          <w:rFonts w:ascii="Times New Roman" w:hAnsi="Times New Roman" w:cs="Times New Roman"/>
          <w:b/>
          <w:sz w:val="24"/>
          <w:szCs w:val="24"/>
          <w:lang w:val="kk-KZ"/>
        </w:rPr>
      </w:pPr>
      <w:r w:rsidRPr="0077522F">
        <w:rPr>
          <w:rFonts w:ascii="Times New Roman" w:hAnsi="Times New Roman" w:cs="Times New Roman"/>
          <w:b/>
          <w:sz w:val="24"/>
          <w:szCs w:val="24"/>
          <w:lang w:val="kk-KZ"/>
        </w:rPr>
        <w:t>Әдебиеттер:</w:t>
      </w:r>
    </w:p>
    <w:p w:rsidR="00C05E5D" w:rsidRPr="0077522F" w:rsidRDefault="00C05E5D" w:rsidP="0077522F">
      <w:pPr>
        <w:pStyle w:val="a5"/>
        <w:numPr>
          <w:ilvl w:val="0"/>
          <w:numId w:val="19"/>
        </w:numPr>
        <w:spacing w:after="0" w:line="240" w:lineRule="auto"/>
        <w:jc w:val="both"/>
        <w:rPr>
          <w:rStyle w:val="aa"/>
          <w:rFonts w:ascii="Times New Roman" w:hAnsi="Times New Roman" w:cs="Times New Roman"/>
          <w:i w:val="0"/>
          <w:sz w:val="24"/>
          <w:szCs w:val="24"/>
        </w:rPr>
      </w:pPr>
      <w:proofErr w:type="spellStart"/>
      <w:r w:rsidRPr="0077522F">
        <w:rPr>
          <w:rStyle w:val="aa"/>
          <w:rFonts w:ascii="Times New Roman" w:hAnsi="Times New Roman" w:cs="Times New Roman"/>
          <w:i w:val="0"/>
          <w:sz w:val="24"/>
          <w:szCs w:val="24"/>
        </w:rPr>
        <w:t>Кайназарова</w:t>
      </w:r>
      <w:proofErr w:type="spellEnd"/>
      <w:r w:rsidRPr="0077522F">
        <w:rPr>
          <w:rStyle w:val="aa"/>
          <w:rFonts w:ascii="Times New Roman" w:hAnsi="Times New Roman" w:cs="Times New Roman"/>
          <w:i w:val="0"/>
          <w:sz w:val="24"/>
          <w:szCs w:val="24"/>
        </w:rPr>
        <w:t xml:space="preserve"> А.Е. Музейное дело в Казахстане (1831-1925 гг.): </w:t>
      </w:r>
      <w:proofErr w:type="spellStart"/>
      <w:r w:rsidRPr="0077522F">
        <w:rPr>
          <w:rStyle w:val="aa"/>
          <w:rFonts w:ascii="Times New Roman" w:hAnsi="Times New Roman" w:cs="Times New Roman"/>
          <w:i w:val="0"/>
          <w:sz w:val="24"/>
          <w:szCs w:val="24"/>
        </w:rPr>
        <w:t>Автореф</w:t>
      </w:r>
      <w:proofErr w:type="spellEnd"/>
      <w:r w:rsidRPr="0077522F">
        <w:rPr>
          <w:rStyle w:val="aa"/>
          <w:rFonts w:ascii="Times New Roman" w:hAnsi="Times New Roman" w:cs="Times New Roman"/>
          <w:i w:val="0"/>
          <w:sz w:val="24"/>
          <w:szCs w:val="24"/>
        </w:rPr>
        <w:t xml:space="preserve">. канд. </w:t>
      </w:r>
      <w:proofErr w:type="spellStart"/>
      <w:r w:rsidRPr="0077522F">
        <w:rPr>
          <w:rStyle w:val="aa"/>
          <w:rFonts w:ascii="Times New Roman" w:hAnsi="Times New Roman" w:cs="Times New Roman"/>
          <w:i w:val="0"/>
          <w:sz w:val="24"/>
          <w:szCs w:val="24"/>
        </w:rPr>
        <w:t>дис</w:t>
      </w:r>
      <w:proofErr w:type="spellEnd"/>
      <w:r w:rsidRPr="0077522F">
        <w:rPr>
          <w:rStyle w:val="aa"/>
          <w:rFonts w:ascii="Times New Roman" w:hAnsi="Times New Roman" w:cs="Times New Roman"/>
          <w:i w:val="0"/>
          <w:sz w:val="24"/>
          <w:szCs w:val="24"/>
        </w:rPr>
        <w:t xml:space="preserve">. </w:t>
      </w:r>
      <w:proofErr w:type="spellStart"/>
      <w:r w:rsidRPr="0077522F">
        <w:rPr>
          <w:rStyle w:val="aa"/>
          <w:rFonts w:ascii="Times New Roman" w:hAnsi="Times New Roman" w:cs="Times New Roman"/>
          <w:i w:val="0"/>
          <w:sz w:val="24"/>
          <w:szCs w:val="24"/>
        </w:rPr>
        <w:t>истор</w:t>
      </w:r>
      <w:proofErr w:type="spellEnd"/>
      <w:r w:rsidRPr="0077522F">
        <w:rPr>
          <w:rStyle w:val="aa"/>
          <w:rFonts w:ascii="Times New Roman" w:hAnsi="Times New Roman" w:cs="Times New Roman"/>
          <w:i w:val="0"/>
          <w:sz w:val="24"/>
          <w:szCs w:val="24"/>
        </w:rPr>
        <w:t xml:space="preserve">. наук. </w:t>
      </w:r>
      <w:proofErr w:type="spellStart"/>
      <w:r w:rsidRPr="0077522F">
        <w:rPr>
          <w:rStyle w:val="aa"/>
          <w:rFonts w:ascii="Times New Roman" w:hAnsi="Times New Roman" w:cs="Times New Roman"/>
          <w:i w:val="0"/>
          <w:sz w:val="24"/>
          <w:szCs w:val="24"/>
        </w:rPr>
        <w:t>Алматы</w:t>
      </w:r>
      <w:proofErr w:type="spellEnd"/>
      <w:r w:rsidRPr="0077522F">
        <w:rPr>
          <w:rStyle w:val="aa"/>
          <w:rFonts w:ascii="Times New Roman" w:hAnsi="Times New Roman" w:cs="Times New Roman"/>
          <w:i w:val="0"/>
          <w:sz w:val="24"/>
          <w:szCs w:val="24"/>
        </w:rPr>
        <w:t>, 1995. 25 с.</w:t>
      </w:r>
    </w:p>
    <w:p w:rsidR="00353091" w:rsidRPr="0077522F" w:rsidRDefault="00353091" w:rsidP="0077522F">
      <w:pPr>
        <w:pStyle w:val="a5"/>
        <w:numPr>
          <w:ilvl w:val="0"/>
          <w:numId w:val="19"/>
        </w:numPr>
        <w:spacing w:after="0" w:line="240" w:lineRule="auto"/>
        <w:jc w:val="both"/>
        <w:rPr>
          <w:rStyle w:val="aa"/>
          <w:rFonts w:ascii="Times New Roman" w:hAnsi="Times New Roman" w:cs="Times New Roman"/>
          <w:i w:val="0"/>
          <w:sz w:val="24"/>
          <w:szCs w:val="24"/>
          <w:lang w:val="kk-KZ"/>
        </w:rPr>
      </w:pPr>
      <w:r w:rsidRPr="0077522F">
        <w:rPr>
          <w:rStyle w:val="aa"/>
          <w:rFonts w:ascii="Times New Roman" w:hAnsi="Times New Roman" w:cs="Times New Roman"/>
          <w:i w:val="0"/>
          <w:sz w:val="24"/>
          <w:szCs w:val="24"/>
          <w:lang w:val="kk-KZ"/>
        </w:rPr>
        <w:t>Ибраева А.Ғ. Қазақстан мұражай жүйесінің қалыптасуы (1920-1940 жж.): Тар. ғыл. канд. дис. – Алматы, 1999.</w:t>
      </w:r>
    </w:p>
    <w:p w:rsidR="00C05E5D" w:rsidRPr="0077522F" w:rsidRDefault="00C05E5D" w:rsidP="0077522F">
      <w:pPr>
        <w:pStyle w:val="a5"/>
        <w:numPr>
          <w:ilvl w:val="0"/>
          <w:numId w:val="19"/>
        </w:numPr>
        <w:spacing w:after="0" w:line="240" w:lineRule="auto"/>
        <w:jc w:val="both"/>
        <w:rPr>
          <w:rStyle w:val="aa"/>
          <w:rFonts w:ascii="Times New Roman" w:hAnsi="Times New Roman" w:cs="Times New Roman"/>
          <w:i w:val="0"/>
          <w:sz w:val="24"/>
          <w:szCs w:val="24"/>
          <w:lang w:val="kk-KZ"/>
        </w:rPr>
      </w:pPr>
      <w:r w:rsidRPr="0077522F">
        <w:rPr>
          <w:rStyle w:val="aa"/>
          <w:rFonts w:ascii="Times New Roman" w:hAnsi="Times New Roman" w:cs="Times New Roman"/>
          <w:i w:val="0"/>
          <w:sz w:val="24"/>
          <w:szCs w:val="24"/>
        </w:rPr>
        <w:t xml:space="preserve">Асанова С.А. Художественная культура Казахстана в 60-80-х годах ХХ века //Орталық музей еңбектері: музей </w:t>
      </w:r>
      <w:proofErr w:type="spellStart"/>
      <w:r w:rsidRPr="0077522F">
        <w:rPr>
          <w:rStyle w:val="aa"/>
          <w:rFonts w:ascii="Times New Roman" w:hAnsi="Times New Roman" w:cs="Times New Roman"/>
          <w:i w:val="0"/>
          <w:sz w:val="24"/>
          <w:szCs w:val="24"/>
        </w:rPr>
        <w:t>ісі</w:t>
      </w:r>
      <w:proofErr w:type="spellEnd"/>
      <w:r w:rsidRPr="0077522F">
        <w:rPr>
          <w:rStyle w:val="aa"/>
          <w:rFonts w:ascii="Times New Roman" w:hAnsi="Times New Roman" w:cs="Times New Roman"/>
          <w:i w:val="0"/>
          <w:sz w:val="24"/>
          <w:szCs w:val="24"/>
        </w:rPr>
        <w:t xml:space="preserve">, </w:t>
      </w:r>
      <w:proofErr w:type="spellStart"/>
      <w:r w:rsidRPr="0077522F">
        <w:rPr>
          <w:rStyle w:val="aa"/>
          <w:rFonts w:ascii="Times New Roman" w:hAnsi="Times New Roman" w:cs="Times New Roman"/>
          <w:i w:val="0"/>
          <w:sz w:val="24"/>
          <w:szCs w:val="24"/>
        </w:rPr>
        <w:t>тарих</w:t>
      </w:r>
      <w:proofErr w:type="spellEnd"/>
      <w:r w:rsidRPr="0077522F">
        <w:rPr>
          <w:rStyle w:val="aa"/>
          <w:rFonts w:ascii="Times New Roman" w:hAnsi="Times New Roman" w:cs="Times New Roman"/>
          <w:i w:val="0"/>
          <w:sz w:val="24"/>
          <w:szCs w:val="24"/>
        </w:rPr>
        <w:t xml:space="preserve">, этнология, </w:t>
      </w:r>
      <w:proofErr w:type="spellStart"/>
      <w:r w:rsidRPr="0077522F">
        <w:rPr>
          <w:rStyle w:val="aa"/>
          <w:rFonts w:ascii="Times New Roman" w:hAnsi="Times New Roman" w:cs="Times New Roman"/>
          <w:i w:val="0"/>
          <w:sz w:val="24"/>
          <w:szCs w:val="24"/>
        </w:rPr>
        <w:t>фольклортану</w:t>
      </w:r>
      <w:proofErr w:type="spellEnd"/>
      <w:r w:rsidRPr="0077522F">
        <w:rPr>
          <w:rStyle w:val="aa"/>
          <w:rFonts w:ascii="Times New Roman" w:hAnsi="Times New Roman" w:cs="Times New Roman"/>
          <w:i w:val="0"/>
          <w:sz w:val="24"/>
          <w:szCs w:val="24"/>
        </w:rPr>
        <w:t xml:space="preserve">, антропология, </w:t>
      </w:r>
      <w:proofErr w:type="spellStart"/>
      <w:r w:rsidRPr="0077522F">
        <w:rPr>
          <w:rStyle w:val="aa"/>
          <w:rFonts w:ascii="Times New Roman" w:hAnsi="Times New Roman" w:cs="Times New Roman"/>
          <w:i w:val="0"/>
          <w:sz w:val="24"/>
          <w:szCs w:val="24"/>
        </w:rPr>
        <w:t>деректану</w:t>
      </w:r>
      <w:proofErr w:type="spellEnd"/>
      <w:r w:rsidRPr="0077522F">
        <w:rPr>
          <w:rStyle w:val="aa"/>
          <w:rFonts w:ascii="Times New Roman" w:hAnsi="Times New Roman" w:cs="Times New Roman"/>
          <w:i w:val="0"/>
          <w:sz w:val="24"/>
          <w:szCs w:val="24"/>
        </w:rPr>
        <w:t xml:space="preserve">, нумизматика /Ғылыми редактор Нұрасан Әлімбай. </w:t>
      </w:r>
      <w:r w:rsidRPr="0077522F">
        <w:rPr>
          <w:rStyle w:val="aa"/>
          <w:rFonts w:ascii="Times New Roman" w:hAnsi="Times New Roman" w:cs="Times New Roman"/>
          <w:i w:val="0"/>
          <w:sz w:val="24"/>
          <w:szCs w:val="24"/>
          <w:lang w:val="kk-KZ"/>
        </w:rPr>
        <w:t xml:space="preserve">– </w:t>
      </w:r>
      <w:proofErr w:type="spellStart"/>
      <w:r w:rsidRPr="0077522F">
        <w:rPr>
          <w:rStyle w:val="aa"/>
          <w:rFonts w:ascii="Times New Roman" w:hAnsi="Times New Roman" w:cs="Times New Roman"/>
          <w:i w:val="0"/>
          <w:sz w:val="24"/>
          <w:szCs w:val="24"/>
        </w:rPr>
        <w:t>Алматы</w:t>
      </w:r>
      <w:proofErr w:type="spellEnd"/>
      <w:r w:rsidRPr="0077522F">
        <w:rPr>
          <w:rStyle w:val="aa"/>
          <w:rFonts w:ascii="Times New Roman" w:hAnsi="Times New Roman" w:cs="Times New Roman"/>
          <w:i w:val="0"/>
          <w:sz w:val="24"/>
          <w:szCs w:val="24"/>
        </w:rPr>
        <w:t xml:space="preserve">: Ғылым, </w:t>
      </w:r>
      <w:r w:rsidRPr="0077522F">
        <w:rPr>
          <w:rStyle w:val="aa"/>
          <w:rFonts w:ascii="Times New Roman" w:hAnsi="Times New Roman" w:cs="Times New Roman"/>
          <w:i w:val="0"/>
          <w:sz w:val="24"/>
          <w:szCs w:val="24"/>
          <w:lang w:val="kk-KZ"/>
        </w:rPr>
        <w:t xml:space="preserve">– </w:t>
      </w:r>
      <w:r w:rsidRPr="0077522F">
        <w:rPr>
          <w:rStyle w:val="aa"/>
          <w:rFonts w:ascii="Times New Roman" w:hAnsi="Times New Roman" w:cs="Times New Roman"/>
          <w:i w:val="0"/>
          <w:sz w:val="24"/>
          <w:szCs w:val="24"/>
        </w:rPr>
        <w:t>2004.</w:t>
      </w:r>
      <w:r w:rsidRPr="0077522F">
        <w:rPr>
          <w:rStyle w:val="aa"/>
          <w:rFonts w:ascii="Times New Roman" w:hAnsi="Times New Roman" w:cs="Times New Roman"/>
          <w:i w:val="0"/>
          <w:sz w:val="24"/>
          <w:szCs w:val="24"/>
          <w:lang w:val="kk-KZ"/>
        </w:rPr>
        <w:t xml:space="preserve"> – </w:t>
      </w:r>
      <w:r w:rsidRPr="0077522F">
        <w:rPr>
          <w:rStyle w:val="aa"/>
          <w:rFonts w:ascii="Times New Roman" w:hAnsi="Times New Roman" w:cs="Times New Roman"/>
          <w:i w:val="0"/>
          <w:sz w:val="24"/>
          <w:szCs w:val="24"/>
        </w:rPr>
        <w:t xml:space="preserve"> 395 б.</w:t>
      </w:r>
    </w:p>
    <w:p w:rsidR="00C05E5D" w:rsidRPr="0077522F" w:rsidRDefault="00C05E5D" w:rsidP="0077522F">
      <w:pPr>
        <w:pStyle w:val="a5"/>
        <w:numPr>
          <w:ilvl w:val="0"/>
          <w:numId w:val="19"/>
        </w:numPr>
        <w:spacing w:after="0" w:line="240" w:lineRule="auto"/>
        <w:jc w:val="both"/>
        <w:rPr>
          <w:rStyle w:val="aa"/>
          <w:rFonts w:ascii="Times New Roman" w:hAnsi="Times New Roman" w:cs="Times New Roman"/>
          <w:i w:val="0"/>
          <w:sz w:val="24"/>
          <w:szCs w:val="24"/>
        </w:rPr>
      </w:pPr>
      <w:proofErr w:type="spellStart"/>
      <w:r w:rsidRPr="0077522F">
        <w:rPr>
          <w:rStyle w:val="aa"/>
          <w:rFonts w:ascii="Times New Roman" w:hAnsi="Times New Roman" w:cs="Times New Roman"/>
          <w:i w:val="0"/>
          <w:sz w:val="24"/>
          <w:szCs w:val="24"/>
        </w:rPr>
        <w:t>Мусаханова</w:t>
      </w:r>
      <w:proofErr w:type="spellEnd"/>
      <w:r w:rsidRPr="0077522F">
        <w:rPr>
          <w:rStyle w:val="aa"/>
          <w:rFonts w:ascii="Times New Roman" w:hAnsi="Times New Roman" w:cs="Times New Roman"/>
          <w:i w:val="0"/>
          <w:sz w:val="24"/>
          <w:szCs w:val="24"/>
        </w:rPr>
        <w:t xml:space="preserve"> М.З. Развитие музеев Казахстана (1991-2001 гг.): </w:t>
      </w:r>
      <w:proofErr w:type="spellStart"/>
      <w:r w:rsidRPr="0077522F">
        <w:rPr>
          <w:rStyle w:val="aa"/>
          <w:rFonts w:ascii="Times New Roman" w:hAnsi="Times New Roman" w:cs="Times New Roman"/>
          <w:i w:val="0"/>
          <w:sz w:val="24"/>
          <w:szCs w:val="24"/>
        </w:rPr>
        <w:t>Автореф</w:t>
      </w:r>
      <w:proofErr w:type="spellEnd"/>
      <w:r w:rsidRPr="0077522F">
        <w:rPr>
          <w:rStyle w:val="aa"/>
          <w:rFonts w:ascii="Times New Roman" w:hAnsi="Times New Roman" w:cs="Times New Roman"/>
          <w:i w:val="0"/>
          <w:sz w:val="24"/>
          <w:szCs w:val="24"/>
        </w:rPr>
        <w:t xml:space="preserve">. канд. </w:t>
      </w:r>
      <w:proofErr w:type="spellStart"/>
      <w:r w:rsidRPr="0077522F">
        <w:rPr>
          <w:rStyle w:val="aa"/>
          <w:rFonts w:ascii="Times New Roman" w:hAnsi="Times New Roman" w:cs="Times New Roman"/>
          <w:i w:val="0"/>
          <w:sz w:val="24"/>
          <w:szCs w:val="24"/>
        </w:rPr>
        <w:t>дис</w:t>
      </w:r>
      <w:proofErr w:type="spellEnd"/>
      <w:r w:rsidRPr="0077522F">
        <w:rPr>
          <w:rStyle w:val="aa"/>
          <w:rFonts w:ascii="Times New Roman" w:hAnsi="Times New Roman" w:cs="Times New Roman"/>
          <w:i w:val="0"/>
          <w:sz w:val="24"/>
          <w:szCs w:val="24"/>
        </w:rPr>
        <w:t xml:space="preserve">. </w:t>
      </w:r>
      <w:proofErr w:type="spellStart"/>
      <w:r w:rsidRPr="0077522F">
        <w:rPr>
          <w:rStyle w:val="aa"/>
          <w:rFonts w:ascii="Times New Roman" w:hAnsi="Times New Roman" w:cs="Times New Roman"/>
          <w:i w:val="0"/>
          <w:sz w:val="24"/>
          <w:szCs w:val="24"/>
        </w:rPr>
        <w:t>истор</w:t>
      </w:r>
      <w:proofErr w:type="spellEnd"/>
      <w:r w:rsidRPr="0077522F">
        <w:rPr>
          <w:rStyle w:val="aa"/>
          <w:rFonts w:ascii="Times New Roman" w:hAnsi="Times New Roman" w:cs="Times New Roman"/>
          <w:i w:val="0"/>
          <w:sz w:val="24"/>
          <w:szCs w:val="24"/>
        </w:rPr>
        <w:t>. наук. А., 2007. 32 с.</w:t>
      </w:r>
    </w:p>
    <w:p w:rsidR="00C05E5D" w:rsidRPr="0077522F" w:rsidRDefault="00C05E5D" w:rsidP="0077522F">
      <w:pPr>
        <w:spacing w:after="0" w:line="240" w:lineRule="auto"/>
        <w:jc w:val="both"/>
        <w:rPr>
          <w:rStyle w:val="aa"/>
          <w:rFonts w:ascii="Times New Roman" w:hAnsi="Times New Roman" w:cs="Times New Roman"/>
          <w:i w:val="0"/>
          <w:sz w:val="24"/>
          <w:szCs w:val="24"/>
          <w:lang w:val="kk-KZ"/>
        </w:rPr>
      </w:pPr>
    </w:p>
    <w:p w:rsidR="00353091" w:rsidRPr="0077522F" w:rsidRDefault="00353091" w:rsidP="0077522F">
      <w:pPr>
        <w:spacing w:after="0" w:line="240" w:lineRule="auto"/>
        <w:jc w:val="both"/>
        <w:rPr>
          <w:rStyle w:val="aa"/>
          <w:rFonts w:ascii="Times New Roman" w:hAnsi="Times New Roman" w:cs="Times New Roman"/>
          <w:i w:val="0"/>
          <w:sz w:val="24"/>
          <w:szCs w:val="24"/>
          <w:lang w:val="kk-KZ"/>
        </w:rPr>
      </w:pPr>
    </w:p>
    <w:p w:rsidR="00353091" w:rsidRPr="0077522F" w:rsidRDefault="00353091" w:rsidP="0077522F">
      <w:pPr>
        <w:pStyle w:val="a5"/>
        <w:shd w:val="clear" w:color="auto" w:fill="FFFFFF"/>
        <w:spacing w:after="0" w:line="240" w:lineRule="auto"/>
        <w:ind w:left="0"/>
        <w:jc w:val="both"/>
        <w:rPr>
          <w:rFonts w:ascii="Times New Roman" w:eastAsia="Times New Roman" w:hAnsi="Times New Roman" w:cs="Times New Roman"/>
          <w:b/>
          <w:bCs/>
          <w:noProof/>
          <w:color w:val="000000"/>
          <w:sz w:val="24"/>
          <w:szCs w:val="24"/>
          <w:lang w:val="kk-KZ"/>
        </w:rPr>
      </w:pPr>
    </w:p>
    <w:p w:rsidR="00E0045D" w:rsidRPr="0077522F" w:rsidRDefault="00E0045D" w:rsidP="0077522F">
      <w:pPr>
        <w:spacing w:after="0" w:line="240" w:lineRule="auto"/>
        <w:jc w:val="both"/>
        <w:rPr>
          <w:rFonts w:ascii="Times New Roman" w:hAnsi="Times New Roman" w:cs="Times New Roman"/>
          <w:sz w:val="24"/>
          <w:szCs w:val="24"/>
          <w:lang w:val="kk-KZ"/>
        </w:rPr>
      </w:pPr>
    </w:p>
    <w:p w:rsidR="000401D2" w:rsidRPr="0077522F" w:rsidRDefault="000401D2" w:rsidP="0077522F">
      <w:pPr>
        <w:spacing w:after="0" w:line="240" w:lineRule="auto"/>
        <w:jc w:val="both"/>
        <w:rPr>
          <w:rFonts w:ascii="Times New Roman" w:hAnsi="Times New Roman" w:cs="Times New Roman"/>
          <w:sz w:val="24"/>
          <w:szCs w:val="24"/>
          <w:lang w:val="kk-KZ"/>
        </w:rPr>
      </w:pPr>
    </w:p>
    <w:p w:rsidR="004350A7" w:rsidRPr="0077522F" w:rsidRDefault="004350A7" w:rsidP="0077522F">
      <w:pPr>
        <w:spacing w:after="0" w:line="240" w:lineRule="auto"/>
        <w:jc w:val="both"/>
        <w:rPr>
          <w:rFonts w:ascii="Times New Roman" w:hAnsi="Times New Roman" w:cs="Times New Roman"/>
          <w:sz w:val="24"/>
          <w:szCs w:val="24"/>
          <w:lang w:val="kk-KZ"/>
        </w:rPr>
      </w:pPr>
      <w:r w:rsidRPr="0077522F">
        <w:rPr>
          <w:rFonts w:ascii="Times New Roman" w:hAnsi="Times New Roman" w:cs="Times New Roman"/>
          <w:sz w:val="24"/>
          <w:szCs w:val="24"/>
          <w:lang w:val="kk-KZ"/>
        </w:rPr>
        <w:t xml:space="preserve"> </w:t>
      </w:r>
    </w:p>
    <w:p w:rsidR="004350A7" w:rsidRPr="0077522F" w:rsidRDefault="004350A7" w:rsidP="0077522F">
      <w:pPr>
        <w:spacing w:after="0" w:line="240" w:lineRule="auto"/>
        <w:jc w:val="both"/>
        <w:rPr>
          <w:rFonts w:ascii="Times New Roman" w:hAnsi="Times New Roman" w:cs="Times New Roman"/>
          <w:sz w:val="24"/>
          <w:szCs w:val="24"/>
          <w:lang w:val="kk-KZ"/>
        </w:rPr>
      </w:pPr>
    </w:p>
    <w:sectPr w:rsidR="004350A7" w:rsidRPr="0077522F" w:rsidSect="00320A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133C"/>
    <w:multiLevelType w:val="hybridMultilevel"/>
    <w:tmpl w:val="C56C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ED1D5E"/>
    <w:multiLevelType w:val="hybridMultilevel"/>
    <w:tmpl w:val="1CBA9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97784"/>
    <w:multiLevelType w:val="hybridMultilevel"/>
    <w:tmpl w:val="846A4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155B16"/>
    <w:multiLevelType w:val="hybridMultilevel"/>
    <w:tmpl w:val="D382B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94B0D"/>
    <w:multiLevelType w:val="hybridMultilevel"/>
    <w:tmpl w:val="63D45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72D56"/>
    <w:multiLevelType w:val="hybridMultilevel"/>
    <w:tmpl w:val="D2360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7947A1"/>
    <w:multiLevelType w:val="hybridMultilevel"/>
    <w:tmpl w:val="3C7EF9AC"/>
    <w:lvl w:ilvl="0" w:tplc="9ED25E9E">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nsid w:val="1E39290E"/>
    <w:multiLevelType w:val="hybridMultilevel"/>
    <w:tmpl w:val="743A3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7148F9"/>
    <w:multiLevelType w:val="hybridMultilevel"/>
    <w:tmpl w:val="33A82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FF3FEA"/>
    <w:multiLevelType w:val="hybridMultilevel"/>
    <w:tmpl w:val="C56C5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754402"/>
    <w:multiLevelType w:val="singleLevel"/>
    <w:tmpl w:val="5798EB48"/>
    <w:lvl w:ilvl="0">
      <w:start w:val="1"/>
      <w:numFmt w:val="decimal"/>
      <w:lvlText w:val="%1."/>
      <w:legacy w:legacy="1" w:legacySpace="0" w:legacyIndent="360"/>
      <w:lvlJc w:val="left"/>
      <w:rPr>
        <w:rFonts w:ascii="Times New Roman" w:hAnsi="Times New Roman" w:cs="Times New Roman" w:hint="default"/>
      </w:rPr>
    </w:lvl>
  </w:abstractNum>
  <w:abstractNum w:abstractNumId="11">
    <w:nsid w:val="4F6F0DAB"/>
    <w:multiLevelType w:val="hybridMultilevel"/>
    <w:tmpl w:val="4A74D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6748F3"/>
    <w:multiLevelType w:val="hybridMultilevel"/>
    <w:tmpl w:val="BA946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515267"/>
    <w:multiLevelType w:val="hybridMultilevel"/>
    <w:tmpl w:val="310CE230"/>
    <w:lvl w:ilvl="0" w:tplc="1D70A15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4">
    <w:nsid w:val="58027A66"/>
    <w:multiLevelType w:val="hybridMultilevel"/>
    <w:tmpl w:val="91E21A5E"/>
    <w:lvl w:ilvl="0" w:tplc="3B802C7A">
      <w:start w:val="1"/>
      <w:numFmt w:val="decimal"/>
      <w:lvlText w:val="%1."/>
      <w:lvlJc w:val="left"/>
      <w:pPr>
        <w:ind w:left="1114" w:hanging="360"/>
      </w:pPr>
      <w:rPr>
        <w:rFonts w:ascii="Times New Roman" w:eastAsia="Times New Roman" w:hAnsi="Times New Roman" w:cs="Times New Roman" w:hint="default"/>
        <w:b w:val="0"/>
        <w:color w:val="auto"/>
        <w:sz w:val="24"/>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15">
    <w:nsid w:val="5AAA7C7E"/>
    <w:multiLevelType w:val="hybridMultilevel"/>
    <w:tmpl w:val="6D12E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F461DC"/>
    <w:multiLevelType w:val="hybridMultilevel"/>
    <w:tmpl w:val="52B67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FB305F"/>
    <w:multiLevelType w:val="hybridMultilevel"/>
    <w:tmpl w:val="ACE69214"/>
    <w:lvl w:ilvl="0" w:tplc="3572B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0"/>
  </w:num>
  <w:num w:numId="4">
    <w:abstractNumId w:val="1"/>
  </w:num>
  <w:num w:numId="5">
    <w:abstractNumId w:val="8"/>
  </w:num>
  <w:num w:numId="6">
    <w:abstractNumId w:val="4"/>
  </w:num>
  <w:num w:numId="7">
    <w:abstractNumId w:val="7"/>
  </w:num>
  <w:num w:numId="8">
    <w:abstractNumId w:val="5"/>
  </w:num>
  <w:num w:numId="9">
    <w:abstractNumId w:val="11"/>
  </w:num>
  <w:num w:numId="10">
    <w:abstractNumId w:val="16"/>
  </w:num>
  <w:num w:numId="11">
    <w:abstractNumId w:val="10"/>
  </w:num>
  <w:num w:numId="12">
    <w:abstractNumId w:val="6"/>
  </w:num>
  <w:num w:numId="13">
    <w:abstractNumId w:val="18"/>
  </w:num>
  <w:num w:numId="14">
    <w:abstractNumId w:val="17"/>
  </w:num>
  <w:num w:numId="15">
    <w:abstractNumId w:val="2"/>
  </w:num>
  <w:num w:numId="16">
    <w:abstractNumId w:val="14"/>
  </w:num>
  <w:num w:numId="17">
    <w:abstractNumId w:val="13"/>
  </w:num>
  <w:num w:numId="18">
    <w:abstractNumId w:val="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563B"/>
    <w:rsid w:val="00027692"/>
    <w:rsid w:val="000401D2"/>
    <w:rsid w:val="00202FF4"/>
    <w:rsid w:val="0021563B"/>
    <w:rsid w:val="002F3FF8"/>
    <w:rsid w:val="002F6475"/>
    <w:rsid w:val="00320A36"/>
    <w:rsid w:val="00353091"/>
    <w:rsid w:val="004350A7"/>
    <w:rsid w:val="00584CC1"/>
    <w:rsid w:val="00594580"/>
    <w:rsid w:val="005A3712"/>
    <w:rsid w:val="00673B19"/>
    <w:rsid w:val="0077522F"/>
    <w:rsid w:val="007B21B1"/>
    <w:rsid w:val="007D2AAE"/>
    <w:rsid w:val="00856641"/>
    <w:rsid w:val="00947EB6"/>
    <w:rsid w:val="00973ECA"/>
    <w:rsid w:val="00990269"/>
    <w:rsid w:val="009D5A09"/>
    <w:rsid w:val="009E4700"/>
    <w:rsid w:val="00A0174F"/>
    <w:rsid w:val="00A11959"/>
    <w:rsid w:val="00A726A0"/>
    <w:rsid w:val="00A77C1C"/>
    <w:rsid w:val="00AC7F1B"/>
    <w:rsid w:val="00AF7949"/>
    <w:rsid w:val="00B465E1"/>
    <w:rsid w:val="00B721E3"/>
    <w:rsid w:val="00C05E5D"/>
    <w:rsid w:val="00C76852"/>
    <w:rsid w:val="00CA5575"/>
    <w:rsid w:val="00D226F7"/>
    <w:rsid w:val="00E00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A36"/>
  </w:style>
  <w:style w:type="paragraph" w:styleId="1">
    <w:name w:val="heading 1"/>
    <w:basedOn w:val="a"/>
    <w:next w:val="a"/>
    <w:link w:val="10"/>
    <w:uiPriority w:val="99"/>
    <w:qFormat/>
    <w:rsid w:val="00CA5575"/>
    <w:pPr>
      <w:keepNext/>
      <w:spacing w:after="0" w:line="240" w:lineRule="auto"/>
      <w:jc w:val="center"/>
      <w:outlineLvl w:val="0"/>
    </w:pPr>
    <w:rPr>
      <w:rFonts w:ascii="Times New Roman" w:eastAsia="Calibri" w:hAnsi="Times New Roman" w:cs="Times New Roman"/>
      <w:b/>
      <w:bCs/>
      <w:sz w:val="24"/>
      <w:szCs w:val="24"/>
    </w:rPr>
  </w:style>
  <w:style w:type="paragraph" w:styleId="3">
    <w:name w:val="heading 3"/>
    <w:basedOn w:val="a"/>
    <w:next w:val="a"/>
    <w:link w:val="30"/>
    <w:uiPriority w:val="9"/>
    <w:unhideWhenUsed/>
    <w:qFormat/>
    <w:rsid w:val="00A0174F"/>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9E47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5575"/>
    <w:rPr>
      <w:rFonts w:ascii="Times New Roman" w:eastAsia="Calibri" w:hAnsi="Times New Roman" w:cs="Times New Roman"/>
      <w:b/>
      <w:bCs/>
      <w:sz w:val="24"/>
      <w:szCs w:val="24"/>
    </w:rPr>
  </w:style>
  <w:style w:type="paragraph" w:styleId="a3">
    <w:name w:val="Body Text Indent"/>
    <w:basedOn w:val="a"/>
    <w:link w:val="a4"/>
    <w:rsid w:val="00CA5575"/>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CA5575"/>
    <w:rPr>
      <w:rFonts w:ascii="Times New Roman" w:eastAsia="Times New Roman" w:hAnsi="Times New Roman" w:cs="Times New Roman"/>
      <w:sz w:val="24"/>
      <w:szCs w:val="24"/>
    </w:rPr>
  </w:style>
  <w:style w:type="paragraph" w:styleId="a5">
    <w:name w:val="List Paragraph"/>
    <w:basedOn w:val="a"/>
    <w:uiPriority w:val="34"/>
    <w:qFormat/>
    <w:rsid w:val="00AF7949"/>
    <w:pPr>
      <w:ind w:left="720"/>
      <w:contextualSpacing/>
    </w:pPr>
  </w:style>
  <w:style w:type="paragraph" w:styleId="a6">
    <w:name w:val="Body Text"/>
    <w:basedOn w:val="a"/>
    <w:link w:val="a7"/>
    <w:uiPriority w:val="99"/>
    <w:semiHidden/>
    <w:unhideWhenUsed/>
    <w:rsid w:val="00C76852"/>
    <w:pPr>
      <w:spacing w:after="120"/>
    </w:pPr>
  </w:style>
  <w:style w:type="character" w:customStyle="1" w:styleId="a7">
    <w:name w:val="Основной текст Знак"/>
    <w:basedOn w:val="a0"/>
    <w:link w:val="a6"/>
    <w:uiPriority w:val="99"/>
    <w:semiHidden/>
    <w:rsid w:val="00C76852"/>
  </w:style>
  <w:style w:type="character" w:customStyle="1" w:styleId="30">
    <w:name w:val="Заголовок 3 Знак"/>
    <w:basedOn w:val="a0"/>
    <w:link w:val="3"/>
    <w:uiPriority w:val="9"/>
    <w:rsid w:val="00A0174F"/>
    <w:rPr>
      <w:rFonts w:asciiTheme="majorHAnsi" w:eastAsiaTheme="majorEastAsia" w:hAnsiTheme="majorHAnsi" w:cstheme="majorBidi"/>
      <w:b/>
      <w:bCs/>
      <w:sz w:val="26"/>
      <w:szCs w:val="26"/>
    </w:rPr>
  </w:style>
  <w:style w:type="paragraph" w:styleId="a8">
    <w:name w:val="Normal (Web)"/>
    <w:basedOn w:val="a"/>
    <w:uiPriority w:val="99"/>
    <w:unhideWhenUsed/>
    <w:rsid w:val="00A0174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A0174F"/>
    <w:rPr>
      <w:color w:val="0000FF"/>
      <w:u w:val="single"/>
    </w:rPr>
  </w:style>
  <w:style w:type="character" w:customStyle="1" w:styleId="40">
    <w:name w:val="Заголовок 4 Знак"/>
    <w:basedOn w:val="a0"/>
    <w:link w:val="4"/>
    <w:uiPriority w:val="9"/>
    <w:semiHidden/>
    <w:rsid w:val="009E4700"/>
    <w:rPr>
      <w:rFonts w:asciiTheme="majorHAnsi" w:eastAsiaTheme="majorEastAsia" w:hAnsiTheme="majorHAnsi" w:cstheme="majorBidi"/>
      <w:b/>
      <w:bCs/>
      <w:i/>
      <w:iCs/>
      <w:color w:val="4F81BD" w:themeColor="accent1"/>
    </w:rPr>
  </w:style>
  <w:style w:type="character" w:styleId="aa">
    <w:name w:val="Emphasis"/>
    <w:basedOn w:val="a0"/>
    <w:qFormat/>
    <w:rsid w:val="00353091"/>
    <w:rPr>
      <w:i/>
      <w:iCs/>
    </w:rPr>
  </w:style>
</w:styles>
</file>

<file path=word/webSettings.xml><?xml version="1.0" encoding="utf-8"?>
<w:webSettings xmlns:r="http://schemas.openxmlformats.org/officeDocument/2006/relationships" xmlns:w="http://schemas.openxmlformats.org/wordprocessingml/2006/main">
  <w:divs>
    <w:div w:id="171403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2262</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2016-01-09T18:59:00Z</dcterms:created>
  <dcterms:modified xsi:type="dcterms:W3CDTF">2016-12-17T11:10:00Z</dcterms:modified>
</cp:coreProperties>
</file>